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F83" w:rsidRPr="001D4F83" w:rsidRDefault="001D4F83" w:rsidP="001D4F83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1D4F83">
        <w:rPr>
          <w:rFonts w:ascii="Times New Roman" w:hAnsi="Times New Roman"/>
          <w:b/>
          <w:color w:val="00B050"/>
          <w:sz w:val="24"/>
          <w:szCs w:val="24"/>
        </w:rPr>
        <w:t>Муниципальное автономное  дошкольное образовательное учреждение города Новосибирска «Детский сад №84 «Благодать»</w:t>
      </w:r>
    </w:p>
    <w:p w:rsidR="001D4F83" w:rsidRDefault="00871251" w:rsidP="001D4F8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4B7BA6">
        <w:rPr>
          <w:rFonts w:ascii="Times New Roman" w:hAnsi="Times New Roman"/>
          <w:noProof/>
          <w:color w:val="1A1A1A" w:themeColor="background1" w:themeShade="1A"/>
          <w:lang w:eastAsia="ru-RU"/>
        </w:rPr>
        <w:drawing>
          <wp:anchor distT="0" distB="0" distL="114300" distR="114300" simplePos="0" relativeHeight="251660288" behindDoc="1" locked="0" layoutInCell="1" allowOverlap="1" wp14:anchorId="046EF260" wp14:editId="2F54FA6F">
            <wp:simplePos x="0" y="0"/>
            <wp:positionH relativeFrom="margin">
              <wp:posOffset>3007360</wp:posOffset>
            </wp:positionH>
            <wp:positionV relativeFrom="paragraph">
              <wp:posOffset>62230</wp:posOffset>
            </wp:positionV>
            <wp:extent cx="917575" cy="1152525"/>
            <wp:effectExtent l="0" t="0" r="0" b="9525"/>
            <wp:wrapTight wrapText="bothSides">
              <wp:wrapPolygon edited="0">
                <wp:start x="4036" y="0"/>
                <wp:lineTo x="0" y="1071"/>
                <wp:lineTo x="0" y="2856"/>
                <wp:lineTo x="2242" y="5712"/>
                <wp:lineTo x="2242" y="11425"/>
                <wp:lineTo x="448" y="13567"/>
                <wp:lineTo x="1794" y="14638"/>
                <wp:lineTo x="8969" y="17137"/>
                <wp:lineTo x="3588" y="21064"/>
                <wp:lineTo x="4036" y="21421"/>
                <wp:lineTo x="9866" y="21421"/>
                <wp:lineTo x="10763" y="21421"/>
                <wp:lineTo x="19731" y="17494"/>
                <wp:lineTo x="21077" y="15709"/>
                <wp:lineTo x="21077" y="11068"/>
                <wp:lineTo x="18835" y="4998"/>
                <wp:lineTo x="14350" y="2499"/>
                <wp:lineTo x="8072" y="0"/>
                <wp:lineTo x="4036" y="0"/>
              </wp:wrapPolygon>
            </wp:wrapTight>
            <wp:docPr id="29" name="Рисунок 4" descr="http://www.grafiksmania.com/glitter/fortuna/glitter19ar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rafiksmania.com/glitter/fortuna/glitter19ar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F83" w:rsidRDefault="001D4F83" w:rsidP="001D4F8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D4F83" w:rsidRDefault="001D4F83" w:rsidP="001D4F8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D4F83" w:rsidRDefault="001D4F83" w:rsidP="001D4F8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D4F83" w:rsidRDefault="001D4F83" w:rsidP="001D4F8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D4F83" w:rsidRDefault="001D4F83" w:rsidP="001D4F8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71251" w:rsidRDefault="00871251" w:rsidP="001D4F8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71251" w:rsidRDefault="00871251" w:rsidP="001D4F8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71251" w:rsidRDefault="00871251" w:rsidP="001D4F8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71251" w:rsidRDefault="00871251" w:rsidP="001D4F8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71251" w:rsidRDefault="00871251" w:rsidP="001D4F8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D4F83" w:rsidRPr="001D4F83" w:rsidRDefault="001D4F83" w:rsidP="001D4F83">
      <w:pPr>
        <w:spacing w:after="0" w:line="240" w:lineRule="auto"/>
        <w:ind w:left="720"/>
        <w:jc w:val="center"/>
        <w:rPr>
          <w:rFonts w:ascii="Times New Roman" w:eastAsiaTheme="minorHAnsi" w:hAnsi="Times New Roman"/>
          <w:b/>
          <w:color w:val="0070C0"/>
          <w:sz w:val="40"/>
          <w:szCs w:val="40"/>
        </w:rPr>
      </w:pPr>
      <w:r w:rsidRPr="001D4F83">
        <w:rPr>
          <w:rFonts w:ascii="Times New Roman" w:eastAsiaTheme="minorHAnsi" w:hAnsi="Times New Roman"/>
          <w:b/>
          <w:color w:val="0070C0"/>
          <w:sz w:val="40"/>
          <w:szCs w:val="40"/>
        </w:rPr>
        <w:t>Программа дополнительного образования физкультурно-оздоровительной направленности для детей 3 – 7 лет «</w:t>
      </w:r>
      <w:proofErr w:type="spellStart"/>
      <w:r w:rsidRPr="001D4F83">
        <w:rPr>
          <w:rFonts w:ascii="Times New Roman" w:eastAsiaTheme="minorHAnsi" w:hAnsi="Times New Roman"/>
          <w:b/>
          <w:color w:val="0070C0"/>
          <w:sz w:val="40"/>
          <w:szCs w:val="40"/>
        </w:rPr>
        <w:t>Здоровячок</w:t>
      </w:r>
      <w:proofErr w:type="spellEnd"/>
      <w:r w:rsidRPr="001D4F83">
        <w:rPr>
          <w:rFonts w:ascii="Times New Roman" w:eastAsiaTheme="minorHAnsi" w:hAnsi="Times New Roman"/>
          <w:b/>
          <w:color w:val="0070C0"/>
          <w:sz w:val="40"/>
          <w:szCs w:val="40"/>
        </w:rPr>
        <w:t>»</w:t>
      </w:r>
    </w:p>
    <w:p w:rsidR="001D4F83" w:rsidRDefault="001D4F83" w:rsidP="001D4F83">
      <w:pPr>
        <w:spacing w:after="0" w:line="240" w:lineRule="auto"/>
        <w:ind w:left="720"/>
        <w:jc w:val="center"/>
        <w:rPr>
          <w:rFonts w:ascii="Times New Roman" w:eastAsiaTheme="minorHAnsi" w:hAnsi="Times New Roman"/>
          <w:b/>
          <w:color w:val="0070C0"/>
          <w:sz w:val="36"/>
          <w:szCs w:val="36"/>
        </w:rPr>
      </w:pPr>
    </w:p>
    <w:p w:rsidR="00871251" w:rsidRPr="001D4F83" w:rsidRDefault="00871251" w:rsidP="00BA0FA4">
      <w:pPr>
        <w:spacing w:after="0" w:line="240" w:lineRule="auto"/>
        <w:rPr>
          <w:rFonts w:ascii="Times New Roman" w:eastAsiaTheme="minorHAnsi" w:hAnsi="Times New Roman"/>
          <w:b/>
          <w:color w:val="0070C0"/>
          <w:sz w:val="36"/>
          <w:szCs w:val="36"/>
        </w:rPr>
      </w:pPr>
    </w:p>
    <w:p w:rsidR="001D4F83" w:rsidRDefault="001D4F83" w:rsidP="001D4F83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44"/>
          <w:szCs w:val="44"/>
        </w:rPr>
      </w:pPr>
      <w:r w:rsidRPr="00871251">
        <w:rPr>
          <w:rFonts w:ascii="Times New Roman" w:hAnsi="Times New Roman"/>
          <w:b/>
          <w:color w:val="00B050"/>
          <w:sz w:val="44"/>
          <w:szCs w:val="44"/>
        </w:rPr>
        <w:t>Неделя здоровья</w:t>
      </w:r>
    </w:p>
    <w:p w:rsidR="00BA0FA4" w:rsidRPr="00871251" w:rsidRDefault="00BA0FA4" w:rsidP="001D4F83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44"/>
          <w:szCs w:val="44"/>
        </w:rPr>
      </w:pPr>
      <w:r>
        <w:rPr>
          <w:rFonts w:ascii="Times New Roman" w:hAnsi="Times New Roman"/>
          <w:b/>
          <w:color w:val="00B050"/>
          <w:sz w:val="44"/>
          <w:szCs w:val="44"/>
        </w:rPr>
        <w:t>«Мы сибиряки»</w:t>
      </w:r>
    </w:p>
    <w:p w:rsidR="001D4F83" w:rsidRPr="001D4F83" w:rsidRDefault="001D4F83" w:rsidP="001D4F83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36"/>
          <w:szCs w:val="36"/>
        </w:rPr>
      </w:pPr>
      <w:r w:rsidRPr="001D4F83">
        <w:rPr>
          <w:rFonts w:ascii="Times New Roman" w:hAnsi="Times New Roman"/>
          <w:b/>
          <w:color w:val="00B050"/>
          <w:sz w:val="36"/>
          <w:szCs w:val="36"/>
        </w:rPr>
        <w:t>в подготовительной к школе  группе компенсирующей направленности  для детей с речевыми нарушениями   №5 «Пчёлка»</w:t>
      </w:r>
    </w:p>
    <w:p w:rsidR="001D4F83" w:rsidRDefault="001D4F83" w:rsidP="001D4F83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A183895" wp14:editId="3E3F982D">
            <wp:simplePos x="0" y="0"/>
            <wp:positionH relativeFrom="column">
              <wp:posOffset>158750</wp:posOffset>
            </wp:positionH>
            <wp:positionV relativeFrom="paragraph">
              <wp:posOffset>150495</wp:posOffset>
            </wp:positionV>
            <wp:extent cx="4210050" cy="4102735"/>
            <wp:effectExtent l="0" t="0" r="0" b="0"/>
            <wp:wrapTight wrapText="bothSides">
              <wp:wrapPolygon edited="0">
                <wp:start x="0" y="0"/>
                <wp:lineTo x="0" y="21463"/>
                <wp:lineTo x="21502" y="21463"/>
                <wp:lineTo x="21502" y="0"/>
                <wp:lineTo x="0" y="0"/>
              </wp:wrapPolygon>
            </wp:wrapTight>
            <wp:docPr id="28" name="Рисунок 28" descr="http://xn--42-kmcd0a.xn--p1ai/Novosti2/zdorovyach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42-kmcd0a.xn--p1ai/Novosti2/zdorovyacho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F83" w:rsidRDefault="001D4F83" w:rsidP="001D4F83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871251" w:rsidRDefault="00871251" w:rsidP="001D4F83">
      <w:pPr>
        <w:spacing w:after="0" w:line="240" w:lineRule="auto"/>
        <w:ind w:firstLine="567"/>
        <w:jc w:val="right"/>
        <w:rPr>
          <w:rFonts w:ascii="Times New Roman" w:hAnsi="Times New Roman"/>
          <w:b/>
          <w:color w:val="00B050"/>
          <w:sz w:val="24"/>
          <w:szCs w:val="24"/>
        </w:rPr>
      </w:pPr>
    </w:p>
    <w:p w:rsidR="00871251" w:rsidRDefault="00871251" w:rsidP="001D4F83">
      <w:pPr>
        <w:spacing w:after="0" w:line="240" w:lineRule="auto"/>
        <w:ind w:firstLine="567"/>
        <w:jc w:val="right"/>
        <w:rPr>
          <w:rFonts w:ascii="Times New Roman" w:hAnsi="Times New Roman"/>
          <w:b/>
          <w:color w:val="00B050"/>
          <w:sz w:val="24"/>
          <w:szCs w:val="24"/>
        </w:rPr>
      </w:pPr>
    </w:p>
    <w:p w:rsidR="00871251" w:rsidRDefault="00871251" w:rsidP="001D4F83">
      <w:pPr>
        <w:spacing w:after="0" w:line="240" w:lineRule="auto"/>
        <w:ind w:firstLine="567"/>
        <w:jc w:val="right"/>
        <w:rPr>
          <w:rFonts w:ascii="Times New Roman" w:hAnsi="Times New Roman"/>
          <w:b/>
          <w:color w:val="00B050"/>
          <w:sz w:val="24"/>
          <w:szCs w:val="24"/>
        </w:rPr>
      </w:pPr>
    </w:p>
    <w:p w:rsidR="00871251" w:rsidRDefault="00871251" w:rsidP="00C07EA8">
      <w:pPr>
        <w:spacing w:after="0" w:line="240" w:lineRule="auto"/>
        <w:rPr>
          <w:rFonts w:ascii="Times New Roman" w:hAnsi="Times New Roman"/>
          <w:b/>
          <w:color w:val="00B050"/>
          <w:sz w:val="24"/>
          <w:szCs w:val="24"/>
        </w:rPr>
      </w:pPr>
    </w:p>
    <w:p w:rsidR="00C07EA8" w:rsidRPr="00871251" w:rsidRDefault="00C07EA8" w:rsidP="00C07EA8">
      <w:pPr>
        <w:spacing w:after="0" w:line="240" w:lineRule="auto"/>
        <w:ind w:firstLine="567"/>
        <w:jc w:val="right"/>
        <w:rPr>
          <w:rFonts w:ascii="Times New Roman" w:hAnsi="Times New Roman"/>
          <w:b/>
          <w:color w:val="00B050"/>
          <w:sz w:val="24"/>
          <w:szCs w:val="24"/>
        </w:rPr>
      </w:pPr>
    </w:p>
    <w:p w:rsidR="00C07EA8" w:rsidRPr="00871251" w:rsidRDefault="00C07EA8" w:rsidP="00C07EA8">
      <w:pPr>
        <w:spacing w:after="0" w:line="240" w:lineRule="auto"/>
        <w:ind w:firstLine="567"/>
        <w:jc w:val="right"/>
        <w:rPr>
          <w:rFonts w:ascii="Times New Roman" w:hAnsi="Times New Roman"/>
          <w:b/>
          <w:color w:val="00B050"/>
          <w:sz w:val="24"/>
          <w:szCs w:val="24"/>
        </w:rPr>
      </w:pPr>
      <w:r w:rsidRPr="00871251">
        <w:rPr>
          <w:rFonts w:ascii="Times New Roman" w:hAnsi="Times New Roman"/>
          <w:b/>
          <w:color w:val="00B050"/>
          <w:sz w:val="24"/>
          <w:szCs w:val="24"/>
        </w:rPr>
        <w:t>Воспитатели:</w:t>
      </w:r>
    </w:p>
    <w:p w:rsidR="00C07EA8" w:rsidRPr="00871251" w:rsidRDefault="00C07EA8" w:rsidP="00C07EA8">
      <w:pPr>
        <w:spacing w:after="0" w:line="240" w:lineRule="auto"/>
        <w:ind w:firstLine="567"/>
        <w:jc w:val="right"/>
        <w:rPr>
          <w:rFonts w:ascii="Times New Roman" w:hAnsi="Times New Roman"/>
          <w:b/>
          <w:color w:val="00B050"/>
          <w:sz w:val="24"/>
          <w:szCs w:val="24"/>
        </w:rPr>
      </w:pPr>
      <w:proofErr w:type="spellStart"/>
      <w:r w:rsidRPr="00871251">
        <w:rPr>
          <w:rFonts w:ascii="Times New Roman" w:hAnsi="Times New Roman"/>
          <w:b/>
          <w:color w:val="00B050"/>
          <w:sz w:val="24"/>
          <w:szCs w:val="24"/>
        </w:rPr>
        <w:t>Рассказчикова</w:t>
      </w:r>
      <w:proofErr w:type="spellEnd"/>
      <w:r w:rsidRPr="00871251">
        <w:rPr>
          <w:rFonts w:ascii="Times New Roman" w:hAnsi="Times New Roman"/>
          <w:b/>
          <w:color w:val="00B050"/>
          <w:sz w:val="24"/>
          <w:szCs w:val="24"/>
        </w:rPr>
        <w:t xml:space="preserve"> ОА </w:t>
      </w:r>
      <w:r>
        <w:rPr>
          <w:rFonts w:ascii="Times New Roman" w:hAnsi="Times New Roman"/>
          <w:b/>
          <w:color w:val="00B050"/>
          <w:sz w:val="24"/>
          <w:szCs w:val="24"/>
        </w:rPr>
        <w:t xml:space="preserve">  </w:t>
      </w:r>
      <w:r w:rsidRPr="00871251">
        <w:rPr>
          <w:rFonts w:ascii="Times New Roman" w:hAnsi="Times New Roman"/>
          <w:b/>
          <w:color w:val="00B050"/>
          <w:sz w:val="24"/>
          <w:szCs w:val="24"/>
        </w:rPr>
        <w:t>высшая кв. категория</w:t>
      </w:r>
    </w:p>
    <w:p w:rsidR="00C07EA8" w:rsidRPr="00871251" w:rsidRDefault="00C07EA8" w:rsidP="00C07EA8">
      <w:pPr>
        <w:spacing w:after="0" w:line="240" w:lineRule="auto"/>
        <w:jc w:val="right"/>
        <w:rPr>
          <w:rFonts w:ascii="Times New Roman" w:hAnsi="Times New Roman"/>
          <w:b/>
          <w:color w:val="00B050"/>
          <w:sz w:val="24"/>
          <w:szCs w:val="24"/>
        </w:rPr>
      </w:pPr>
      <w:r>
        <w:rPr>
          <w:rFonts w:ascii="Times New Roman" w:hAnsi="Times New Roman"/>
          <w:b/>
          <w:color w:val="00B050"/>
          <w:sz w:val="24"/>
          <w:szCs w:val="24"/>
        </w:rPr>
        <w:t>Кузнецова ТВ высшая кв.</w:t>
      </w:r>
    </w:p>
    <w:p w:rsidR="00C07EA8" w:rsidRPr="00871251" w:rsidRDefault="00C07EA8" w:rsidP="00C07EA8">
      <w:pPr>
        <w:spacing w:after="0" w:line="240" w:lineRule="auto"/>
        <w:ind w:firstLine="567"/>
        <w:jc w:val="right"/>
        <w:rPr>
          <w:rFonts w:ascii="Times New Roman" w:hAnsi="Times New Roman"/>
          <w:b/>
          <w:color w:val="00B050"/>
          <w:sz w:val="24"/>
          <w:szCs w:val="24"/>
        </w:rPr>
      </w:pPr>
      <w:r w:rsidRPr="00871251">
        <w:rPr>
          <w:rFonts w:ascii="Times New Roman" w:hAnsi="Times New Roman"/>
          <w:b/>
          <w:color w:val="00B050"/>
          <w:sz w:val="24"/>
          <w:szCs w:val="24"/>
        </w:rPr>
        <w:t>категория</w:t>
      </w:r>
    </w:p>
    <w:p w:rsidR="00C07EA8" w:rsidRDefault="00C07EA8" w:rsidP="00C07EA8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C07EA8" w:rsidRDefault="00C07EA8" w:rsidP="00C07EA8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C07EA8" w:rsidRDefault="00C07EA8" w:rsidP="00C07EA8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C07EA8" w:rsidRDefault="00C07EA8" w:rsidP="00C07EA8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C07EA8" w:rsidRDefault="00C07EA8" w:rsidP="00C07EA8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C07EA8" w:rsidRDefault="00C07EA8" w:rsidP="00C07EA8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C07EA8" w:rsidRDefault="00C07EA8" w:rsidP="00C07EA8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C07EA8" w:rsidRDefault="00C07EA8" w:rsidP="00C07EA8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C07EA8" w:rsidRDefault="00C07EA8" w:rsidP="00C07EA8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C07EA8" w:rsidRDefault="00C07EA8" w:rsidP="00BA0FA4">
      <w:pPr>
        <w:spacing w:after="0" w:line="240" w:lineRule="auto"/>
        <w:rPr>
          <w:rFonts w:ascii="Times New Roman" w:hAnsi="Times New Roman"/>
          <w:b/>
          <w:color w:val="00B050"/>
          <w:sz w:val="24"/>
          <w:szCs w:val="24"/>
        </w:rPr>
      </w:pPr>
    </w:p>
    <w:p w:rsidR="00C07EA8" w:rsidRDefault="00C07EA8" w:rsidP="00C07EA8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BA0FA4" w:rsidRDefault="00BA0FA4" w:rsidP="00C07EA8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4"/>
          <w:szCs w:val="24"/>
        </w:rPr>
      </w:pPr>
    </w:p>
    <w:p w:rsidR="00C07EA8" w:rsidRPr="00871251" w:rsidRDefault="00C07EA8" w:rsidP="00C07EA8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871251">
        <w:rPr>
          <w:rFonts w:ascii="Times New Roman" w:hAnsi="Times New Roman"/>
          <w:b/>
          <w:color w:val="00B050"/>
          <w:sz w:val="24"/>
          <w:szCs w:val="24"/>
        </w:rPr>
        <w:t>Новосибирск 2019</w:t>
      </w:r>
    </w:p>
    <w:p w:rsidR="00C07EA8" w:rsidRDefault="00C07EA8" w:rsidP="00C07EA8">
      <w:pPr>
        <w:spacing w:after="0" w:line="240" w:lineRule="auto"/>
        <w:rPr>
          <w:rFonts w:ascii="Times New Roman" w:hAnsi="Times New Roman"/>
          <w:b/>
          <w:color w:val="00B050"/>
          <w:sz w:val="24"/>
          <w:szCs w:val="24"/>
        </w:rPr>
        <w:sectPr w:rsidR="00C07EA8" w:rsidSect="00C07EA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D4F83" w:rsidRPr="00871251" w:rsidRDefault="001D4F83" w:rsidP="00C07EA8">
      <w:pPr>
        <w:spacing w:after="0" w:line="240" w:lineRule="auto"/>
        <w:ind w:firstLine="567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871251">
        <w:rPr>
          <w:rFonts w:ascii="Times New Roman" w:hAnsi="Times New Roman"/>
          <w:b/>
          <w:color w:val="00B050"/>
          <w:sz w:val="24"/>
          <w:szCs w:val="24"/>
        </w:rPr>
        <w:lastRenderedPageBreak/>
        <w:t xml:space="preserve">                   </w:t>
      </w:r>
    </w:p>
    <w:p w:rsidR="00871251" w:rsidRDefault="00871251" w:rsidP="001D4F83">
      <w:pPr>
        <w:spacing w:after="0" w:line="240" w:lineRule="auto"/>
        <w:jc w:val="both"/>
        <w:rPr>
          <w:rFonts w:ascii="Times New Roman" w:hAnsi="Times New Roman"/>
          <w:b/>
          <w:color w:val="00B050"/>
          <w:sz w:val="24"/>
          <w:szCs w:val="24"/>
        </w:rPr>
      </w:pPr>
    </w:p>
    <w:p w:rsidR="001D4F83" w:rsidRPr="0098231F" w:rsidRDefault="001D4F83" w:rsidP="001D4F8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8231F">
        <w:rPr>
          <w:rFonts w:ascii="Times New Roman" w:hAnsi="Times New Roman"/>
          <w:b/>
          <w:sz w:val="28"/>
          <w:szCs w:val="28"/>
        </w:rPr>
        <w:t xml:space="preserve">Цель: </w:t>
      </w:r>
      <w:r w:rsidR="004C4454" w:rsidRPr="0098231F">
        <w:rPr>
          <w:rFonts w:ascii="Times New Roman" w:hAnsi="Times New Roman"/>
          <w:sz w:val="28"/>
          <w:szCs w:val="28"/>
        </w:rPr>
        <w:t xml:space="preserve">Расширение осведомлённости детей </w:t>
      </w:r>
      <w:r w:rsidR="004C4454" w:rsidRPr="0098231F">
        <w:rPr>
          <w:sz w:val="28"/>
          <w:szCs w:val="28"/>
        </w:rPr>
        <w:t>о ц</w:t>
      </w:r>
      <w:r w:rsidR="004C4454" w:rsidRPr="0098231F">
        <w:rPr>
          <w:rFonts w:ascii="Times New Roman" w:hAnsi="Times New Roman"/>
          <w:sz w:val="28"/>
          <w:szCs w:val="28"/>
        </w:rPr>
        <w:t>енности здоровья; формировать желание вести здоровый образ жизни. Развивать творчество, самостоятельность, инициативу в двигательных действиях, осознанное отношение к ним, способность к самоконтролю, самооценке при выполнении движений. Формировать интерес и любовь к спорту.  Воспитывать бережное отношение к своему телу, своему здоровью, здоровью других детей</w:t>
      </w:r>
      <w:proofErr w:type="gramStart"/>
      <w:r w:rsidR="004C4454" w:rsidRPr="0098231F">
        <w:rPr>
          <w:rFonts w:ascii="Times New Roman" w:hAnsi="Times New Roman"/>
          <w:sz w:val="28"/>
          <w:szCs w:val="28"/>
        </w:rPr>
        <w:t>.</w:t>
      </w:r>
      <w:proofErr w:type="gramEnd"/>
      <w:r w:rsidR="004C4454" w:rsidRPr="0098231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8231F">
        <w:rPr>
          <w:rFonts w:ascii="Times New Roman" w:hAnsi="Times New Roman"/>
          <w:sz w:val="28"/>
          <w:szCs w:val="28"/>
        </w:rPr>
        <w:t>р</w:t>
      </w:r>
      <w:proofErr w:type="gramEnd"/>
      <w:r w:rsidRPr="0098231F">
        <w:rPr>
          <w:rFonts w:ascii="Times New Roman" w:hAnsi="Times New Roman"/>
          <w:sz w:val="28"/>
          <w:szCs w:val="28"/>
        </w:rPr>
        <w:t>асширять и закреплять знания детей о здоровом образе жизни; воспитывать в детях стремление к здоровому образу жизни.</w:t>
      </w:r>
    </w:p>
    <w:p w:rsidR="0098231F" w:rsidRDefault="0098231F" w:rsidP="004C4454">
      <w:pPr>
        <w:pStyle w:val="a6"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4C4454" w:rsidRPr="004C4454" w:rsidRDefault="004C4454" w:rsidP="004C4454">
      <w:pPr>
        <w:pStyle w:val="a6"/>
        <w:jc w:val="center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4C4454">
        <w:rPr>
          <w:rFonts w:ascii="Times New Roman" w:hAnsi="Times New Roman" w:cs="Times New Roman"/>
          <w:i/>
          <w:color w:val="C00000"/>
          <w:sz w:val="28"/>
          <w:szCs w:val="28"/>
        </w:rPr>
        <w:t>Физкультурно – оздоровительные мероприятия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1530"/>
        <w:gridCol w:w="992"/>
        <w:gridCol w:w="1276"/>
        <w:gridCol w:w="7371"/>
      </w:tblGrid>
      <w:tr w:rsidR="004C4454" w:rsidRPr="0098231F" w:rsidTr="0098231F">
        <w:tc>
          <w:tcPr>
            <w:tcW w:w="988" w:type="dxa"/>
          </w:tcPr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31F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1530" w:type="dxa"/>
          </w:tcPr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8231F">
              <w:rPr>
                <w:rFonts w:ascii="Times New Roman" w:hAnsi="Times New Roman"/>
                <w:sz w:val="24"/>
                <w:szCs w:val="24"/>
              </w:rPr>
              <w:t>Перио</w:t>
            </w:r>
            <w:proofErr w:type="spellEnd"/>
          </w:p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8231F">
              <w:rPr>
                <w:rFonts w:ascii="Times New Roman" w:hAnsi="Times New Roman"/>
                <w:sz w:val="24"/>
                <w:szCs w:val="24"/>
              </w:rPr>
              <w:t>дичность</w:t>
            </w:r>
            <w:proofErr w:type="spellEnd"/>
          </w:p>
        </w:tc>
        <w:tc>
          <w:tcPr>
            <w:tcW w:w="992" w:type="dxa"/>
          </w:tcPr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8231F">
              <w:rPr>
                <w:rFonts w:ascii="Times New Roman" w:hAnsi="Times New Roman"/>
                <w:sz w:val="24"/>
                <w:szCs w:val="24"/>
              </w:rPr>
              <w:t>Темпе</w:t>
            </w:r>
            <w:proofErr w:type="gramEnd"/>
          </w:p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8231F">
              <w:rPr>
                <w:rFonts w:ascii="Times New Roman" w:hAnsi="Times New Roman"/>
                <w:sz w:val="24"/>
                <w:szCs w:val="24"/>
              </w:rPr>
              <w:t>ратура</w:t>
            </w:r>
            <w:proofErr w:type="spellEnd"/>
          </w:p>
        </w:tc>
        <w:tc>
          <w:tcPr>
            <w:tcW w:w="1276" w:type="dxa"/>
          </w:tcPr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31F">
              <w:rPr>
                <w:rFonts w:ascii="Times New Roman" w:hAnsi="Times New Roman"/>
                <w:sz w:val="24"/>
                <w:szCs w:val="24"/>
              </w:rPr>
              <w:t xml:space="preserve">Место </w:t>
            </w:r>
            <w:proofErr w:type="spellStart"/>
            <w:r w:rsidRPr="0098231F">
              <w:rPr>
                <w:rFonts w:ascii="Times New Roman" w:hAnsi="Times New Roman"/>
                <w:sz w:val="24"/>
                <w:szCs w:val="24"/>
              </w:rPr>
              <w:t>проведе</w:t>
            </w:r>
            <w:proofErr w:type="spellEnd"/>
          </w:p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8231F">
              <w:rPr>
                <w:rFonts w:ascii="Times New Roman" w:hAnsi="Times New Roman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7371" w:type="dxa"/>
          </w:tcPr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231F">
              <w:rPr>
                <w:rFonts w:ascii="Times New Roman" w:hAnsi="Times New Roman"/>
                <w:sz w:val="28"/>
                <w:szCs w:val="28"/>
              </w:rPr>
              <w:t>Задачи</w:t>
            </w:r>
          </w:p>
        </w:tc>
      </w:tr>
      <w:tr w:rsidR="004C4454" w:rsidRPr="0098231F" w:rsidTr="0098231F">
        <w:trPr>
          <w:cantSplit/>
          <w:trHeight w:val="1134"/>
        </w:trPr>
        <w:tc>
          <w:tcPr>
            <w:tcW w:w="988" w:type="dxa"/>
            <w:textDirection w:val="btLr"/>
          </w:tcPr>
          <w:p w:rsidR="004C4454" w:rsidRPr="0098231F" w:rsidRDefault="004C4454" w:rsidP="004C445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31F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530" w:type="dxa"/>
          </w:tcPr>
          <w:p w:rsidR="004C4454" w:rsidRPr="0098231F" w:rsidRDefault="004C4454" w:rsidP="004C445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31F">
              <w:rPr>
                <w:rFonts w:ascii="Times New Roman" w:hAnsi="Times New Roman" w:cs="Times New Roman"/>
                <w:sz w:val="24"/>
                <w:szCs w:val="24"/>
              </w:rPr>
              <w:t>Ежеднев</w:t>
            </w:r>
            <w:proofErr w:type="spellEnd"/>
          </w:p>
          <w:p w:rsidR="004C4454" w:rsidRPr="0098231F" w:rsidRDefault="004C4454" w:rsidP="004C445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31F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</w:tc>
        <w:tc>
          <w:tcPr>
            <w:tcW w:w="992" w:type="dxa"/>
          </w:tcPr>
          <w:p w:rsidR="004C4454" w:rsidRPr="0098231F" w:rsidRDefault="004C4454" w:rsidP="004C445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31F">
              <w:rPr>
                <w:rFonts w:ascii="Times New Roman" w:hAnsi="Times New Roman" w:cs="Times New Roman"/>
                <w:sz w:val="24"/>
                <w:szCs w:val="24"/>
              </w:rPr>
              <w:t>+18</w:t>
            </w:r>
          </w:p>
          <w:p w:rsidR="004C4454" w:rsidRPr="0098231F" w:rsidRDefault="004C4454" w:rsidP="004C445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31F">
              <w:rPr>
                <w:rFonts w:ascii="Times New Roman" w:hAnsi="Times New Roman" w:cs="Times New Roman"/>
                <w:sz w:val="24"/>
                <w:szCs w:val="24"/>
              </w:rPr>
              <w:t>+20</w:t>
            </w:r>
          </w:p>
        </w:tc>
        <w:tc>
          <w:tcPr>
            <w:tcW w:w="1276" w:type="dxa"/>
          </w:tcPr>
          <w:p w:rsidR="004C4454" w:rsidRPr="0098231F" w:rsidRDefault="004C4454" w:rsidP="004C445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31F">
              <w:rPr>
                <w:rFonts w:ascii="Times New Roman" w:hAnsi="Times New Roman" w:cs="Times New Roman"/>
                <w:sz w:val="24"/>
                <w:szCs w:val="24"/>
              </w:rPr>
              <w:t>Муз. Зал</w:t>
            </w:r>
          </w:p>
          <w:p w:rsidR="004C4454" w:rsidRPr="0098231F" w:rsidRDefault="004C4454" w:rsidP="004C445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31F">
              <w:rPr>
                <w:rFonts w:ascii="Times New Roman" w:hAnsi="Times New Roman" w:cs="Times New Roman"/>
                <w:sz w:val="24"/>
                <w:szCs w:val="24"/>
              </w:rPr>
              <w:t>Спорт</w:t>
            </w:r>
            <w:proofErr w:type="gramStart"/>
            <w:r w:rsidRPr="009823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823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8231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  <w:r w:rsidRPr="0098231F"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</w:p>
        </w:tc>
        <w:tc>
          <w:tcPr>
            <w:tcW w:w="7371" w:type="dxa"/>
          </w:tcPr>
          <w:p w:rsidR="004C4454" w:rsidRPr="0098231F" w:rsidRDefault="004C4454" w:rsidP="004C445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231F">
              <w:rPr>
                <w:rFonts w:ascii="Times New Roman" w:hAnsi="Times New Roman" w:cs="Times New Roman"/>
                <w:sz w:val="28"/>
                <w:szCs w:val="28"/>
              </w:rPr>
              <w:t>Укрепление здоровья. Стимулирование работы всех органов и систем. Создание бодрого и жизнерадостного настроения, воспитание привычки к ежедневным занятиям физическими упражнениями.</w:t>
            </w:r>
          </w:p>
          <w:p w:rsidR="004C4454" w:rsidRPr="0098231F" w:rsidRDefault="004C4454" w:rsidP="004C4454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4454" w:rsidRPr="0098231F" w:rsidTr="0098231F">
        <w:trPr>
          <w:cantSplit/>
          <w:trHeight w:val="1134"/>
        </w:trPr>
        <w:tc>
          <w:tcPr>
            <w:tcW w:w="988" w:type="dxa"/>
            <w:textDirection w:val="btLr"/>
          </w:tcPr>
          <w:p w:rsidR="004C4454" w:rsidRPr="0098231F" w:rsidRDefault="004C4454" w:rsidP="004C4454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8231F">
              <w:rPr>
                <w:rFonts w:ascii="Times New Roman" w:hAnsi="Times New Roman"/>
                <w:sz w:val="24"/>
                <w:szCs w:val="24"/>
              </w:rPr>
              <w:t>Физкульт</w:t>
            </w:r>
            <w:proofErr w:type="spellEnd"/>
            <w:r w:rsidRPr="0098231F">
              <w:rPr>
                <w:rFonts w:ascii="Times New Roman" w:hAnsi="Times New Roman"/>
                <w:sz w:val="24"/>
                <w:szCs w:val="24"/>
              </w:rPr>
              <w:t>-е занятия</w:t>
            </w:r>
          </w:p>
        </w:tc>
        <w:tc>
          <w:tcPr>
            <w:tcW w:w="1530" w:type="dxa"/>
          </w:tcPr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31F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31F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992" w:type="dxa"/>
          </w:tcPr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31F">
              <w:rPr>
                <w:rFonts w:ascii="Times New Roman" w:hAnsi="Times New Roman"/>
                <w:sz w:val="24"/>
                <w:szCs w:val="24"/>
              </w:rPr>
              <w:t>+ 18</w:t>
            </w:r>
          </w:p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31F">
              <w:rPr>
                <w:rFonts w:ascii="Times New Roman" w:hAnsi="Times New Roman"/>
                <w:sz w:val="24"/>
                <w:szCs w:val="24"/>
              </w:rPr>
              <w:t>+20</w:t>
            </w:r>
          </w:p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31F">
              <w:rPr>
                <w:rFonts w:ascii="Times New Roman" w:hAnsi="Times New Roman"/>
                <w:sz w:val="24"/>
                <w:szCs w:val="24"/>
              </w:rPr>
              <w:t>До - 15</w:t>
            </w:r>
          </w:p>
        </w:tc>
        <w:tc>
          <w:tcPr>
            <w:tcW w:w="1276" w:type="dxa"/>
          </w:tcPr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31F">
              <w:rPr>
                <w:rFonts w:ascii="Times New Roman" w:hAnsi="Times New Roman"/>
                <w:sz w:val="24"/>
                <w:szCs w:val="24"/>
              </w:rPr>
              <w:t>Спорт. Зал</w:t>
            </w:r>
          </w:p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31F">
              <w:rPr>
                <w:rFonts w:ascii="Times New Roman" w:hAnsi="Times New Roman"/>
                <w:sz w:val="24"/>
                <w:szCs w:val="24"/>
              </w:rPr>
              <w:t>На улице</w:t>
            </w:r>
          </w:p>
        </w:tc>
        <w:tc>
          <w:tcPr>
            <w:tcW w:w="7371" w:type="dxa"/>
          </w:tcPr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231F">
              <w:rPr>
                <w:rFonts w:ascii="Times New Roman" w:hAnsi="Times New Roman"/>
                <w:sz w:val="28"/>
                <w:szCs w:val="28"/>
              </w:rPr>
              <w:t>Укрепление здоровья. Обеспечение поэтапного, непрерывного формирования жизненно необходимых двигательных умений и навыков, развитие физических качеств. Стимулирование работы функциональных систем организма.</w:t>
            </w:r>
          </w:p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4454" w:rsidRPr="0098231F" w:rsidTr="0098231F">
        <w:trPr>
          <w:cantSplit/>
          <w:trHeight w:val="1134"/>
        </w:trPr>
        <w:tc>
          <w:tcPr>
            <w:tcW w:w="988" w:type="dxa"/>
            <w:textDirection w:val="btLr"/>
          </w:tcPr>
          <w:p w:rsidR="004C4454" w:rsidRPr="0098231F" w:rsidRDefault="004C4454" w:rsidP="004C4454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31F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1530" w:type="dxa"/>
          </w:tcPr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31F">
              <w:rPr>
                <w:rFonts w:ascii="Times New Roman" w:hAnsi="Times New Roman"/>
                <w:sz w:val="24"/>
                <w:szCs w:val="24"/>
              </w:rPr>
              <w:t>2 раза в день</w:t>
            </w:r>
          </w:p>
        </w:tc>
        <w:tc>
          <w:tcPr>
            <w:tcW w:w="992" w:type="dxa"/>
          </w:tcPr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31F">
              <w:rPr>
                <w:rFonts w:ascii="Times New Roman" w:hAnsi="Times New Roman"/>
                <w:sz w:val="24"/>
                <w:szCs w:val="24"/>
              </w:rPr>
              <w:t>До -15 с ветром</w:t>
            </w:r>
          </w:p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31F">
              <w:rPr>
                <w:rFonts w:ascii="Times New Roman" w:hAnsi="Times New Roman"/>
                <w:sz w:val="24"/>
                <w:szCs w:val="24"/>
              </w:rPr>
              <w:t>До -20 без ветра</w:t>
            </w:r>
          </w:p>
        </w:tc>
        <w:tc>
          <w:tcPr>
            <w:tcW w:w="1276" w:type="dxa"/>
          </w:tcPr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31F">
              <w:rPr>
                <w:rFonts w:ascii="Times New Roman" w:hAnsi="Times New Roman"/>
                <w:sz w:val="24"/>
                <w:szCs w:val="24"/>
              </w:rPr>
              <w:t>На улице</w:t>
            </w:r>
          </w:p>
        </w:tc>
        <w:tc>
          <w:tcPr>
            <w:tcW w:w="7371" w:type="dxa"/>
          </w:tcPr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231F">
              <w:rPr>
                <w:rFonts w:ascii="Times New Roman" w:hAnsi="Times New Roman"/>
                <w:sz w:val="28"/>
                <w:szCs w:val="28"/>
              </w:rPr>
              <w:t>Адаптация к сезонным изменениям в природе.  Развитие выносливости. Профилактика ОРВИ. Удовлетворение потребности в двигательной активности.</w:t>
            </w:r>
          </w:p>
        </w:tc>
      </w:tr>
      <w:tr w:rsidR="004C4454" w:rsidRPr="0098231F" w:rsidTr="0098231F">
        <w:trPr>
          <w:cantSplit/>
          <w:trHeight w:val="1134"/>
        </w:trPr>
        <w:tc>
          <w:tcPr>
            <w:tcW w:w="988" w:type="dxa"/>
            <w:textDirection w:val="btLr"/>
          </w:tcPr>
          <w:p w:rsidR="004C4454" w:rsidRPr="0098231F" w:rsidRDefault="004C4454" w:rsidP="004C4454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31F">
              <w:rPr>
                <w:rFonts w:ascii="Times New Roman" w:hAnsi="Times New Roman"/>
                <w:sz w:val="24"/>
                <w:szCs w:val="24"/>
              </w:rPr>
              <w:lastRenderedPageBreak/>
              <w:t>Воздушное закаливание</w:t>
            </w:r>
          </w:p>
        </w:tc>
        <w:tc>
          <w:tcPr>
            <w:tcW w:w="1530" w:type="dxa"/>
          </w:tcPr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31F">
              <w:rPr>
                <w:rFonts w:ascii="Times New Roman" w:hAnsi="Times New Roman"/>
                <w:sz w:val="24"/>
                <w:szCs w:val="24"/>
              </w:rPr>
              <w:t>Ежедневно после сна</w:t>
            </w:r>
          </w:p>
        </w:tc>
        <w:tc>
          <w:tcPr>
            <w:tcW w:w="992" w:type="dxa"/>
          </w:tcPr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31F">
              <w:rPr>
                <w:rFonts w:ascii="Times New Roman" w:hAnsi="Times New Roman"/>
                <w:sz w:val="24"/>
                <w:szCs w:val="24"/>
              </w:rPr>
              <w:t>+18</w:t>
            </w:r>
          </w:p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31F">
              <w:rPr>
                <w:rFonts w:ascii="Times New Roman" w:hAnsi="Times New Roman"/>
                <w:sz w:val="24"/>
                <w:szCs w:val="24"/>
              </w:rPr>
              <w:t>+20</w:t>
            </w:r>
          </w:p>
        </w:tc>
        <w:tc>
          <w:tcPr>
            <w:tcW w:w="1276" w:type="dxa"/>
          </w:tcPr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31F">
              <w:rPr>
                <w:rFonts w:ascii="Times New Roman" w:hAnsi="Times New Roman"/>
                <w:sz w:val="24"/>
                <w:szCs w:val="24"/>
              </w:rPr>
              <w:t>В группе</w:t>
            </w:r>
          </w:p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231F">
              <w:rPr>
                <w:rFonts w:ascii="Times New Roman" w:hAnsi="Times New Roman"/>
                <w:sz w:val="28"/>
                <w:szCs w:val="28"/>
              </w:rPr>
              <w:t>Укрепление иммунитета, профилактика ОРВИ. Развитие выносливости организма при изменяющихся факторах внешней среды, повышение его сопротивляемости к различным заболеваниям. Приобщение к здоровому образу жизни.</w:t>
            </w:r>
          </w:p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4454" w:rsidRPr="0098231F" w:rsidTr="0098231F">
        <w:trPr>
          <w:cantSplit/>
          <w:trHeight w:val="1134"/>
        </w:trPr>
        <w:tc>
          <w:tcPr>
            <w:tcW w:w="988" w:type="dxa"/>
            <w:textDirection w:val="btLr"/>
          </w:tcPr>
          <w:p w:rsidR="004C4454" w:rsidRPr="0098231F" w:rsidRDefault="004C4454" w:rsidP="004C4454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31F">
              <w:rPr>
                <w:rFonts w:ascii="Times New Roman" w:hAnsi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1530" w:type="dxa"/>
          </w:tcPr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31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992" w:type="dxa"/>
          </w:tcPr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31F">
              <w:rPr>
                <w:rFonts w:ascii="Times New Roman" w:hAnsi="Times New Roman"/>
                <w:sz w:val="24"/>
                <w:szCs w:val="24"/>
              </w:rPr>
              <w:t>+20</w:t>
            </w:r>
          </w:p>
        </w:tc>
        <w:tc>
          <w:tcPr>
            <w:tcW w:w="1276" w:type="dxa"/>
          </w:tcPr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31F">
              <w:rPr>
                <w:rFonts w:ascii="Times New Roman" w:hAnsi="Times New Roman"/>
                <w:sz w:val="24"/>
                <w:szCs w:val="24"/>
              </w:rPr>
              <w:t>В группе</w:t>
            </w:r>
          </w:p>
        </w:tc>
        <w:tc>
          <w:tcPr>
            <w:tcW w:w="7371" w:type="dxa"/>
          </w:tcPr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231F">
              <w:rPr>
                <w:rFonts w:ascii="Times New Roman" w:hAnsi="Times New Roman"/>
                <w:sz w:val="28"/>
                <w:szCs w:val="28"/>
              </w:rPr>
              <w:t>Увеличение подвижности грудной клетки, активизация всех дыхательных мышц. Увеличение жизненной ёмкости лёгких. Устранение застойных явлений.</w:t>
            </w:r>
          </w:p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4454" w:rsidRPr="0098231F" w:rsidTr="0098231F">
        <w:trPr>
          <w:cantSplit/>
          <w:trHeight w:val="1134"/>
        </w:trPr>
        <w:tc>
          <w:tcPr>
            <w:tcW w:w="988" w:type="dxa"/>
            <w:textDirection w:val="btLr"/>
          </w:tcPr>
          <w:p w:rsidR="004C4454" w:rsidRPr="0098231F" w:rsidRDefault="004C4454" w:rsidP="004C4454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31F">
              <w:rPr>
                <w:rFonts w:ascii="Times New Roman" w:hAnsi="Times New Roman"/>
                <w:sz w:val="24"/>
                <w:szCs w:val="24"/>
              </w:rPr>
              <w:t>Физ. Минутки и динамические паузы</w:t>
            </w:r>
          </w:p>
        </w:tc>
        <w:tc>
          <w:tcPr>
            <w:tcW w:w="1530" w:type="dxa"/>
          </w:tcPr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31F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992" w:type="dxa"/>
          </w:tcPr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31F">
              <w:rPr>
                <w:rFonts w:ascii="Times New Roman" w:hAnsi="Times New Roman"/>
                <w:sz w:val="24"/>
                <w:szCs w:val="24"/>
              </w:rPr>
              <w:t>+20</w:t>
            </w:r>
          </w:p>
        </w:tc>
        <w:tc>
          <w:tcPr>
            <w:tcW w:w="1276" w:type="dxa"/>
          </w:tcPr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31F">
              <w:rPr>
                <w:rFonts w:ascii="Times New Roman" w:hAnsi="Times New Roman"/>
                <w:sz w:val="24"/>
                <w:szCs w:val="24"/>
              </w:rPr>
              <w:t>Во время занятий</w:t>
            </w:r>
          </w:p>
        </w:tc>
        <w:tc>
          <w:tcPr>
            <w:tcW w:w="7371" w:type="dxa"/>
          </w:tcPr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231F">
              <w:rPr>
                <w:rFonts w:ascii="Times New Roman" w:hAnsi="Times New Roman"/>
                <w:sz w:val="28"/>
                <w:szCs w:val="28"/>
              </w:rPr>
              <w:t>Снятие физического статического напряжения. Повышение внимания и умственной работоспособности на занятиях всех видов. Удовлетворение потребности в двигательной активности.</w:t>
            </w:r>
          </w:p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4454" w:rsidRPr="0098231F" w:rsidTr="0098231F">
        <w:trPr>
          <w:cantSplit/>
          <w:trHeight w:val="1134"/>
        </w:trPr>
        <w:tc>
          <w:tcPr>
            <w:tcW w:w="988" w:type="dxa"/>
            <w:textDirection w:val="btLr"/>
          </w:tcPr>
          <w:p w:rsidR="004C4454" w:rsidRPr="0098231F" w:rsidRDefault="004C4454" w:rsidP="004C4454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31F">
              <w:rPr>
                <w:rFonts w:ascii="Times New Roman" w:hAnsi="Times New Roman"/>
                <w:sz w:val="24"/>
                <w:szCs w:val="24"/>
              </w:rPr>
              <w:t>Спортивный досуг</w:t>
            </w:r>
          </w:p>
        </w:tc>
        <w:tc>
          <w:tcPr>
            <w:tcW w:w="1530" w:type="dxa"/>
          </w:tcPr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31F">
              <w:rPr>
                <w:rFonts w:ascii="Times New Roman" w:hAnsi="Times New Roman"/>
                <w:sz w:val="24"/>
                <w:szCs w:val="24"/>
              </w:rPr>
              <w:t>2 раза в месяц</w:t>
            </w:r>
          </w:p>
        </w:tc>
        <w:tc>
          <w:tcPr>
            <w:tcW w:w="992" w:type="dxa"/>
          </w:tcPr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31F">
              <w:rPr>
                <w:rFonts w:ascii="Times New Roman" w:hAnsi="Times New Roman"/>
                <w:sz w:val="24"/>
                <w:szCs w:val="24"/>
              </w:rPr>
              <w:t>+18</w:t>
            </w:r>
          </w:p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31F">
              <w:rPr>
                <w:rFonts w:ascii="Times New Roman" w:hAnsi="Times New Roman"/>
                <w:sz w:val="24"/>
                <w:szCs w:val="24"/>
              </w:rPr>
              <w:t>+20</w:t>
            </w:r>
          </w:p>
        </w:tc>
        <w:tc>
          <w:tcPr>
            <w:tcW w:w="1276" w:type="dxa"/>
          </w:tcPr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231F">
              <w:rPr>
                <w:rFonts w:ascii="Times New Roman" w:hAnsi="Times New Roman"/>
                <w:sz w:val="24"/>
                <w:szCs w:val="24"/>
              </w:rPr>
              <w:t>В зале или на улице</w:t>
            </w:r>
          </w:p>
        </w:tc>
        <w:tc>
          <w:tcPr>
            <w:tcW w:w="7371" w:type="dxa"/>
          </w:tcPr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231F">
              <w:rPr>
                <w:rFonts w:ascii="Times New Roman" w:hAnsi="Times New Roman"/>
                <w:sz w:val="28"/>
                <w:szCs w:val="28"/>
              </w:rPr>
              <w:t>Формирование нравственно-волевых качеств. Поддержка интереса к физической культуре и спорту. Проявление творчества в двигательной деятельности. Оценка и показ своих спортивных достижений.</w:t>
            </w:r>
          </w:p>
          <w:p w:rsidR="004C4454" w:rsidRPr="0098231F" w:rsidRDefault="004C4454" w:rsidP="004C44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D4F83" w:rsidRPr="0098231F" w:rsidRDefault="004C4454" w:rsidP="001D4F83">
      <w:pPr>
        <w:spacing w:after="0" w:line="240" w:lineRule="auto"/>
        <w:ind w:firstLine="567"/>
        <w:jc w:val="both"/>
        <w:rPr>
          <w:rFonts w:ascii="Times New Roman" w:hAnsi="Times New Roman"/>
          <w:i/>
          <w:color w:val="C00000"/>
          <w:sz w:val="28"/>
          <w:szCs w:val="28"/>
        </w:rPr>
      </w:pPr>
      <w:r w:rsidRPr="0098231F">
        <w:rPr>
          <w:rFonts w:ascii="Times New Roman" w:hAnsi="Times New Roman"/>
          <w:i/>
          <w:color w:val="C00000"/>
          <w:sz w:val="28"/>
          <w:szCs w:val="28"/>
        </w:rPr>
        <w:t>Коррекционно-оздоровительные мероприятия</w:t>
      </w:r>
    </w:p>
    <w:p w:rsidR="001D4F83" w:rsidRPr="0098231F" w:rsidRDefault="001D4F83" w:rsidP="001D4F8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8231F">
        <w:rPr>
          <w:rFonts w:ascii="Times New Roman" w:hAnsi="Times New Roman"/>
          <w:b/>
          <w:sz w:val="28"/>
          <w:szCs w:val="28"/>
        </w:rPr>
        <w:t xml:space="preserve">Артикуляционная гимнастика </w:t>
      </w:r>
    </w:p>
    <w:p w:rsidR="001D4F83" w:rsidRPr="0098231F" w:rsidRDefault="001D4F83" w:rsidP="001D4F8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8231F">
        <w:rPr>
          <w:rFonts w:ascii="Times New Roman" w:hAnsi="Times New Roman"/>
          <w:b/>
          <w:sz w:val="28"/>
          <w:szCs w:val="28"/>
        </w:rPr>
        <w:t xml:space="preserve">Цель: </w:t>
      </w:r>
      <w:r w:rsidRPr="0098231F">
        <w:rPr>
          <w:rFonts w:ascii="Times New Roman" w:hAnsi="Times New Roman"/>
          <w:sz w:val="28"/>
          <w:szCs w:val="28"/>
        </w:rPr>
        <w:t>развитие  движений органов артикуляционного аппарата, уточнять с детьми определённые движения и положения органов артикуляционного аппарата, обходимые для правильного произношения звука.</w:t>
      </w:r>
    </w:p>
    <w:p w:rsidR="001D4F83" w:rsidRPr="0098231F" w:rsidRDefault="001D4F83" w:rsidP="001D4F8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8231F">
        <w:rPr>
          <w:rFonts w:ascii="Times New Roman" w:hAnsi="Times New Roman"/>
          <w:b/>
          <w:sz w:val="28"/>
          <w:szCs w:val="28"/>
        </w:rPr>
        <w:t xml:space="preserve">Пальчиковая гимнастика   </w:t>
      </w:r>
    </w:p>
    <w:p w:rsidR="001D4F83" w:rsidRPr="0098231F" w:rsidRDefault="001D4F83" w:rsidP="001D4F8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8231F">
        <w:rPr>
          <w:rFonts w:ascii="Times New Roman" w:hAnsi="Times New Roman"/>
          <w:b/>
          <w:sz w:val="28"/>
          <w:szCs w:val="28"/>
        </w:rPr>
        <w:t xml:space="preserve">Цель: </w:t>
      </w:r>
      <w:r w:rsidRPr="0098231F">
        <w:rPr>
          <w:rFonts w:ascii="Times New Roman" w:hAnsi="Times New Roman"/>
          <w:sz w:val="28"/>
          <w:szCs w:val="28"/>
        </w:rPr>
        <w:t>развитие мелкой моторики.</w:t>
      </w:r>
    </w:p>
    <w:p w:rsidR="001D4F83" w:rsidRPr="0098231F" w:rsidRDefault="001D4F83" w:rsidP="001D4F8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8231F">
        <w:rPr>
          <w:rFonts w:ascii="Times New Roman" w:hAnsi="Times New Roman"/>
          <w:b/>
          <w:sz w:val="28"/>
          <w:szCs w:val="28"/>
        </w:rPr>
        <w:t>Дыхательная гимнастика.</w:t>
      </w:r>
      <w:r w:rsidRPr="0098231F">
        <w:rPr>
          <w:rFonts w:ascii="Times New Roman" w:hAnsi="Times New Roman"/>
          <w:sz w:val="28"/>
          <w:szCs w:val="28"/>
        </w:rPr>
        <w:t xml:space="preserve"> </w:t>
      </w:r>
    </w:p>
    <w:p w:rsidR="001D4F83" w:rsidRPr="0098231F" w:rsidRDefault="001D4F83" w:rsidP="001D4F8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8231F">
        <w:rPr>
          <w:rFonts w:ascii="Times New Roman" w:hAnsi="Times New Roman"/>
          <w:b/>
          <w:sz w:val="28"/>
          <w:szCs w:val="28"/>
        </w:rPr>
        <w:t>Цель:</w:t>
      </w:r>
      <w:r w:rsidRPr="0098231F">
        <w:rPr>
          <w:rFonts w:ascii="Times New Roman" w:hAnsi="Times New Roman"/>
          <w:sz w:val="28"/>
          <w:szCs w:val="28"/>
        </w:rPr>
        <w:t xml:space="preserve"> Увеличение подвижности грудной клетки, активизация всех дыхательных мышц. Увеличение жизненной ёмкости лёгких Устранение застойных явлений</w:t>
      </w:r>
    </w:p>
    <w:p w:rsidR="001D4F83" w:rsidRPr="0098231F" w:rsidRDefault="001D4F83" w:rsidP="001D4F8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98231F">
        <w:rPr>
          <w:rFonts w:ascii="Times New Roman" w:hAnsi="Times New Roman"/>
          <w:b/>
          <w:sz w:val="28"/>
          <w:szCs w:val="28"/>
        </w:rPr>
        <w:t>Логоритмика</w:t>
      </w:r>
      <w:proofErr w:type="spellEnd"/>
    </w:p>
    <w:p w:rsidR="00B92542" w:rsidRPr="0098231F" w:rsidRDefault="001D4F83" w:rsidP="0098231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8231F">
        <w:rPr>
          <w:rFonts w:ascii="Times New Roman" w:hAnsi="Times New Roman"/>
          <w:b/>
          <w:sz w:val="28"/>
          <w:szCs w:val="28"/>
        </w:rPr>
        <w:t xml:space="preserve">Цель: </w:t>
      </w:r>
      <w:r w:rsidRPr="0098231F">
        <w:rPr>
          <w:rFonts w:ascii="Times New Roman" w:hAnsi="Times New Roman"/>
          <w:sz w:val="28"/>
          <w:szCs w:val="28"/>
        </w:rPr>
        <w:t>преодоления речевого нарушения путём развития и коррекции двигательной сферы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2"/>
        <w:gridCol w:w="565"/>
        <w:gridCol w:w="3354"/>
        <w:gridCol w:w="4853"/>
        <w:gridCol w:w="3355"/>
        <w:gridCol w:w="2722"/>
      </w:tblGrid>
      <w:tr w:rsidR="00B92542" w:rsidRPr="00B92542" w:rsidTr="004C4454">
        <w:trPr>
          <w:cantSplit/>
          <w:trHeight w:val="848"/>
        </w:trPr>
        <w:tc>
          <w:tcPr>
            <w:tcW w:w="534" w:type="dxa"/>
            <w:textDirection w:val="btLr"/>
          </w:tcPr>
          <w:p w:rsidR="00B92542" w:rsidRPr="00B92542" w:rsidRDefault="00B92542" w:rsidP="00B92542">
            <w:pPr>
              <w:ind w:left="113" w:right="113"/>
              <w:jc w:val="right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567" w:type="dxa"/>
            <w:textDirection w:val="btLr"/>
          </w:tcPr>
          <w:p w:rsidR="00B92542" w:rsidRPr="00B92542" w:rsidRDefault="00B92542" w:rsidP="00B92542">
            <w:pPr>
              <w:ind w:left="113" w:right="113"/>
              <w:jc w:val="right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402" w:type="dxa"/>
          </w:tcPr>
          <w:p w:rsidR="00B92542" w:rsidRPr="00B92542" w:rsidRDefault="00B92542" w:rsidP="00B92542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Непосредственно-образовательная  деятельность</w:t>
            </w:r>
          </w:p>
        </w:tc>
        <w:tc>
          <w:tcPr>
            <w:tcW w:w="4961" w:type="dxa"/>
          </w:tcPr>
          <w:p w:rsidR="00B92542" w:rsidRPr="00B92542" w:rsidRDefault="00B92542" w:rsidP="00B92542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Совместная деятельность</w:t>
            </w:r>
          </w:p>
        </w:tc>
        <w:tc>
          <w:tcPr>
            <w:tcW w:w="3402" w:type="dxa"/>
          </w:tcPr>
          <w:p w:rsidR="00B92542" w:rsidRPr="00B92542" w:rsidRDefault="00B92542" w:rsidP="00B92542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748" w:type="dxa"/>
          </w:tcPr>
          <w:p w:rsidR="00B92542" w:rsidRPr="00B92542" w:rsidRDefault="00B92542" w:rsidP="00B92542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Индивидуальная</w:t>
            </w:r>
          </w:p>
          <w:p w:rsidR="00B92542" w:rsidRPr="00B92542" w:rsidRDefault="00B92542" w:rsidP="00B92542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работа</w:t>
            </w:r>
          </w:p>
        </w:tc>
      </w:tr>
      <w:tr w:rsidR="00B92542" w:rsidRPr="00B92542" w:rsidTr="004C4454">
        <w:trPr>
          <w:cantSplit/>
          <w:trHeight w:val="1134"/>
        </w:trPr>
        <w:tc>
          <w:tcPr>
            <w:tcW w:w="534" w:type="dxa"/>
            <w:textDirection w:val="btLr"/>
          </w:tcPr>
          <w:p w:rsidR="00B92542" w:rsidRPr="00B92542" w:rsidRDefault="00B92542" w:rsidP="00B92542">
            <w:pPr>
              <w:ind w:left="113" w:right="113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Понедельник – 11 ноября</w:t>
            </w:r>
          </w:p>
        </w:tc>
        <w:tc>
          <w:tcPr>
            <w:tcW w:w="567" w:type="dxa"/>
            <w:textDirection w:val="btLr"/>
          </w:tcPr>
          <w:p w:rsidR="00B92542" w:rsidRPr="00B92542" w:rsidRDefault="00B92542" w:rsidP="00B92542">
            <w:pPr>
              <w:ind w:left="113" w:right="113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«Мы сибиряки» - неделя здоровья. Части тела»</w:t>
            </w:r>
          </w:p>
        </w:tc>
        <w:tc>
          <w:tcPr>
            <w:tcW w:w="3402" w:type="dxa"/>
          </w:tcPr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Познавательное развитие (ФЦКМ)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Тема: 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«Береги своё здоровье»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Цель: 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Закреплять представления детей о путях сохранения здоровья. Познакомить с несложными приёмами самомассажа. Формировать умение оказывать себе элементарную помощь. Прививать любовь к физическим упражнениям формировать умение самостоятельно следить за своим здоровьем. Закреплять знание о необходимости питаться полезными продуктами. Голицына стр. 292 </w:t>
            </w:r>
            <w:r w:rsidRPr="00B92542">
              <w:rPr>
                <w:rFonts w:ascii="Times New Roman" w:eastAsiaTheme="minorHAnsi" w:hAnsi="Times New Roman"/>
                <w:b/>
                <w:color w:val="0070C0"/>
                <w:sz w:val="24"/>
                <w:szCs w:val="24"/>
              </w:rPr>
              <w:t xml:space="preserve">ЧФУОО </w:t>
            </w:r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«</w:t>
            </w:r>
            <w:proofErr w:type="spellStart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Здоровячок</w:t>
            </w:r>
            <w:proofErr w:type="spellEnd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».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Художественно-эстетическое развитие (рисование)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Тема: 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«Мой любимый вид спорта»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Цель: 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 закреплять умение рисовать фигуру человека в движении, соблюдая пропорции частей тела. Развивать воображение, интерес к занятиям спортом.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Физическое развитие.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По плану инструктора по физической культуре.</w:t>
            </w: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B92542">
              <w:rPr>
                <w:rFonts w:ascii="Times New Roman" w:eastAsiaTheme="minorHAnsi" w:hAnsi="Times New Roman"/>
                <w:b/>
                <w:color w:val="0070C0"/>
                <w:sz w:val="24"/>
                <w:szCs w:val="24"/>
              </w:rPr>
              <w:t xml:space="preserve">ЧФУОО </w:t>
            </w:r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«</w:t>
            </w:r>
            <w:proofErr w:type="spellStart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Здоровячок</w:t>
            </w:r>
            <w:proofErr w:type="spellEnd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».</w:t>
            </w:r>
          </w:p>
        </w:tc>
        <w:tc>
          <w:tcPr>
            <w:tcW w:w="4961" w:type="dxa"/>
          </w:tcPr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Утро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Физическое развитие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Утренняя, пальчиковая и артикуляционная гимнастика.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i/>
                <w:sz w:val="24"/>
                <w:szCs w:val="24"/>
              </w:rPr>
              <w:t>Активизирующее общение.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Составление рассказа из коллективного опыта «Как мы играем на прогулке». Закреплять представления о пользе прогулок для здоровья. Активизировать впечатления от игр на улице в разные времена года.  Развивать умение выбирать для рассказа самые интересные эпизоды.</w:t>
            </w:r>
            <w:r w:rsidRPr="00B92542">
              <w:rPr>
                <w:rFonts w:ascii="Times New Roman" w:eastAsiaTheme="minorHAnsi" w:hAnsi="Times New Roman"/>
                <w:b/>
                <w:color w:val="0070C0"/>
                <w:sz w:val="24"/>
                <w:szCs w:val="24"/>
              </w:rPr>
              <w:t xml:space="preserve"> ЧФУОО </w:t>
            </w:r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«</w:t>
            </w:r>
            <w:proofErr w:type="spellStart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Здоровячок</w:t>
            </w:r>
            <w:proofErr w:type="spellEnd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».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i/>
                <w:sz w:val="24"/>
                <w:szCs w:val="24"/>
              </w:rPr>
              <w:t xml:space="preserve">Минута безопасности 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Дидактическая игра «Мой совет». Закрепление знаний детей о том, какие полезные продукты необходимо употреблять в пищу, в каких продуктах много витаминов и чем они полезны для здоровья.</w:t>
            </w: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B92542">
              <w:rPr>
                <w:rFonts w:ascii="Times New Roman" w:eastAsiaTheme="minorHAnsi" w:hAnsi="Times New Roman"/>
                <w:b/>
                <w:color w:val="0070C0"/>
                <w:sz w:val="24"/>
                <w:szCs w:val="24"/>
              </w:rPr>
              <w:t xml:space="preserve">ЧФУОО </w:t>
            </w:r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«</w:t>
            </w:r>
            <w:proofErr w:type="spellStart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Здоровячок</w:t>
            </w:r>
            <w:proofErr w:type="spellEnd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».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Прогулка 7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Вечер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Речевое развитие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 Коррекционный час. Пальчиковая и артикуляционная гимнастика.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Речевое развитие (чтение)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 – </w:t>
            </w:r>
            <w:r w:rsidRPr="00B92542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Ю. </w:t>
            </w:r>
            <w:proofErr w:type="spellStart"/>
            <w:r w:rsidRPr="00B92542">
              <w:rPr>
                <w:rFonts w:ascii="Times New Roman" w:eastAsiaTheme="minorHAnsi" w:hAnsi="Times New Roman" w:cstheme="minorBidi"/>
                <w:sz w:val="24"/>
                <w:szCs w:val="24"/>
              </w:rPr>
              <w:t>Тувим</w:t>
            </w:r>
            <w:proofErr w:type="spellEnd"/>
            <w:r w:rsidRPr="00B92542">
              <w:rPr>
                <w:rFonts w:ascii="Times New Roman" w:eastAsiaTheme="minorHAnsi" w:hAnsi="Times New Roman" w:cstheme="minorBidi"/>
                <w:sz w:val="24"/>
                <w:szCs w:val="24"/>
              </w:rPr>
              <w:t xml:space="preserve"> «Письмо ко всем детям по одному очень важному делу». Закреплять знания о значимости культурно-гигиенических навыков. Упражнять умение воспринимать и понимать стихотворный текст. 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Прогулка 8</w:t>
            </w:r>
          </w:p>
        </w:tc>
        <w:tc>
          <w:tcPr>
            <w:tcW w:w="3402" w:type="dxa"/>
          </w:tcPr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Утро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Рассматривание дидактического плаката «Тело человека» Формирование представлений о частях тела и внутренних органах человека. Развивать умение спокойно общаться по поводу </w:t>
            </w:r>
            <w:proofErr w:type="gramStart"/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увиденного</w:t>
            </w:r>
            <w:proofErr w:type="gramEnd"/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, высказывать своё мнение.</w:t>
            </w:r>
            <w:r w:rsidRPr="00B92542">
              <w:rPr>
                <w:rFonts w:ascii="Times New Roman" w:eastAsiaTheme="minorHAnsi" w:hAnsi="Times New Roman"/>
                <w:b/>
                <w:color w:val="0070C0"/>
                <w:sz w:val="24"/>
                <w:szCs w:val="24"/>
              </w:rPr>
              <w:t xml:space="preserve"> ЧФУОО </w:t>
            </w:r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«</w:t>
            </w:r>
            <w:proofErr w:type="spellStart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Здоровячок</w:t>
            </w:r>
            <w:proofErr w:type="spellEnd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».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Физическое развитие.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Подвижная игра с мячом «Кого назову, тот ловит мяч». Упражнять в ловле и подбрасывании мяча. Развивать внимание и ловкость. Удовлетворение потребности в двигательной активности.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color w:val="0070C0"/>
                <w:sz w:val="24"/>
                <w:szCs w:val="24"/>
              </w:rPr>
              <w:t xml:space="preserve">ЧФУОО </w:t>
            </w:r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«</w:t>
            </w:r>
            <w:proofErr w:type="spellStart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Здоровячок</w:t>
            </w:r>
            <w:proofErr w:type="spellEnd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».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Вечер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Социальн</w:t>
            </w:r>
            <w:proofErr w:type="gramStart"/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о-</w:t>
            </w:r>
            <w:proofErr w:type="gramEnd"/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коммуникативное развитие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i/>
                <w:sz w:val="24"/>
                <w:szCs w:val="24"/>
              </w:rPr>
              <w:t>Сюжетно-ролевая игра.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Тема по выбору детей. 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color w:val="FFC000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Продолжать закреплять умение согласовывать свои действия с действиями партнеров, соблюдать в игре ролевые взаимодействия и взаимоотношения.</w:t>
            </w:r>
            <w:r w:rsidRPr="00B92542">
              <w:rPr>
                <w:rFonts w:ascii="Times New Roman" w:eastAsiaTheme="minorHAnsi" w:hAnsi="Times New Roman"/>
                <w:b/>
                <w:color w:val="FFC000"/>
                <w:sz w:val="24"/>
                <w:szCs w:val="24"/>
              </w:rPr>
              <w:t xml:space="preserve"> 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color w:val="FFC000"/>
                <w:sz w:val="24"/>
                <w:szCs w:val="24"/>
              </w:rPr>
              <w:t>ЧФУОО «Я, ты, мы»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748" w:type="dxa"/>
          </w:tcPr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Утро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Речевое развитие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По тетради логопеда 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Илья. Саша, Вася</w:t>
            </w: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Речевое развитие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Речевая игра «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Назови первый звук в слове» (части тела человека). С Максимом Б. и Артёмом В. Упражнять в дифференциации звуков. Развитие фонематического слуха, внимания, мышления.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Вечер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Речевое развитие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По тетради логопеда 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Вадим. Лиза, Рома.</w:t>
            </w: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Речевое развитие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Речевая игра «Сосчитай спортсменов от одного до пяти» с Васей и Димой. Упражнять в согласовании существительных и прилагательных с числительными. Развивать чувство языка, память мышление. </w:t>
            </w:r>
          </w:p>
        </w:tc>
      </w:tr>
    </w:tbl>
    <w:p w:rsidR="00B92542" w:rsidRPr="00B92542" w:rsidRDefault="00B92542" w:rsidP="00B92542">
      <w:pPr>
        <w:spacing w:after="0" w:line="240" w:lineRule="auto"/>
        <w:rPr>
          <w:rFonts w:asciiTheme="minorHAnsi" w:eastAsiaTheme="minorHAnsi" w:hAnsiTheme="minorHAnsi" w:cstheme="minorBidi"/>
          <w:sz w:val="16"/>
          <w:szCs w:val="1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564"/>
        <w:gridCol w:w="2399"/>
        <w:gridCol w:w="5391"/>
        <w:gridCol w:w="4044"/>
        <w:gridCol w:w="2449"/>
      </w:tblGrid>
      <w:tr w:rsidR="00B92542" w:rsidRPr="00B92542" w:rsidTr="004C4454">
        <w:trPr>
          <w:cantSplit/>
          <w:trHeight w:val="848"/>
        </w:trPr>
        <w:tc>
          <w:tcPr>
            <w:tcW w:w="534" w:type="dxa"/>
            <w:textDirection w:val="btLr"/>
          </w:tcPr>
          <w:p w:rsidR="00B92542" w:rsidRPr="00B92542" w:rsidRDefault="00B92542" w:rsidP="00B92542">
            <w:pPr>
              <w:ind w:left="113" w:right="113"/>
              <w:jc w:val="right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567" w:type="dxa"/>
            <w:textDirection w:val="btLr"/>
          </w:tcPr>
          <w:p w:rsidR="00B92542" w:rsidRPr="00B92542" w:rsidRDefault="00B92542" w:rsidP="00B92542">
            <w:pPr>
              <w:ind w:left="113" w:right="113"/>
              <w:jc w:val="right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09" w:type="dxa"/>
          </w:tcPr>
          <w:p w:rsidR="00B92542" w:rsidRPr="00B92542" w:rsidRDefault="00B92542" w:rsidP="00B92542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Непосредственно-образовательная  деятельность</w:t>
            </w:r>
          </w:p>
        </w:tc>
        <w:tc>
          <w:tcPr>
            <w:tcW w:w="5529" w:type="dxa"/>
          </w:tcPr>
          <w:p w:rsidR="00B92542" w:rsidRPr="00B92542" w:rsidRDefault="00B92542" w:rsidP="00B92542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Совместная деятельность</w:t>
            </w:r>
          </w:p>
        </w:tc>
        <w:tc>
          <w:tcPr>
            <w:tcW w:w="4110" w:type="dxa"/>
          </w:tcPr>
          <w:p w:rsidR="00B92542" w:rsidRPr="00B92542" w:rsidRDefault="00B92542" w:rsidP="00B92542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465" w:type="dxa"/>
          </w:tcPr>
          <w:p w:rsidR="00B92542" w:rsidRPr="00B92542" w:rsidRDefault="00B92542" w:rsidP="00B92542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Индивидуальная</w:t>
            </w:r>
          </w:p>
          <w:p w:rsidR="00B92542" w:rsidRPr="00B92542" w:rsidRDefault="00B92542" w:rsidP="00B92542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работа</w:t>
            </w:r>
          </w:p>
        </w:tc>
      </w:tr>
      <w:tr w:rsidR="00B92542" w:rsidRPr="00B92542" w:rsidTr="004C4454">
        <w:trPr>
          <w:cantSplit/>
          <w:trHeight w:val="1134"/>
        </w:trPr>
        <w:tc>
          <w:tcPr>
            <w:tcW w:w="534" w:type="dxa"/>
            <w:textDirection w:val="btLr"/>
          </w:tcPr>
          <w:p w:rsidR="00B92542" w:rsidRPr="00B92542" w:rsidRDefault="00B92542" w:rsidP="00B92542">
            <w:pPr>
              <w:ind w:left="113" w:right="113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Вторник –  12 ноября </w:t>
            </w:r>
          </w:p>
        </w:tc>
        <w:tc>
          <w:tcPr>
            <w:tcW w:w="567" w:type="dxa"/>
            <w:textDirection w:val="btLr"/>
          </w:tcPr>
          <w:p w:rsidR="00B92542" w:rsidRPr="00B92542" w:rsidRDefault="00B92542" w:rsidP="00B92542">
            <w:pPr>
              <w:ind w:left="113" w:right="113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«Мы сибиряки» - неделя здоровья. Части тела»</w:t>
            </w:r>
          </w:p>
        </w:tc>
        <w:tc>
          <w:tcPr>
            <w:tcW w:w="2409" w:type="dxa"/>
          </w:tcPr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Речевое развитие 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Развитие речи по плану логопеда.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Художественно-эстетическое развитие (музыка)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По плану музыкального руководителя.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529" w:type="dxa"/>
          </w:tcPr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Утро Физическое развитие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Утренняя, пальчиковая и артикуляционная гимнастика.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Социальн</w:t>
            </w:r>
            <w:proofErr w:type="gramStart"/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о-</w:t>
            </w:r>
            <w:proofErr w:type="gramEnd"/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коммуникативное развитие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i/>
                <w:sz w:val="24"/>
                <w:szCs w:val="24"/>
              </w:rPr>
              <w:t>Труд в уголке природы (на огороде, в цветнике).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  <w:bdr w:val="none" w:sz="0" w:space="0" w:color="auto" w:frame="1"/>
                <w:lang w:eastAsia="ru-RU"/>
              </w:rPr>
              <w:t>Опрыскивание комнатных растений.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Продолжать формировать самостоятельность  в уходе за комнатными цветами: опрыскивать растения водой комнатной температуры, правильно пользоваться опрыскивателем. Развивать трудовые умения и навыки, аккуратность при работе с водой и растениями. Воспитывать экологическую культуру, бережное отношение к окружающей природе, желание заботиться о ней.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Социально коммуникативное развитие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i/>
                <w:sz w:val="24"/>
                <w:szCs w:val="24"/>
              </w:rPr>
              <w:t xml:space="preserve">Минута безопасности 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Дидактическая игра «Что полезно, а что вредно». Продолжать формировать представление о том, как сохранить своё здоровье, что полезно, а что вредно для этого. Подвести к выводу о том, что здоровье человека находится в его руках.</w:t>
            </w: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B92542">
              <w:rPr>
                <w:rFonts w:ascii="Times New Roman" w:eastAsiaTheme="minorHAnsi" w:hAnsi="Times New Roman"/>
                <w:b/>
                <w:color w:val="0070C0"/>
                <w:sz w:val="24"/>
                <w:szCs w:val="24"/>
              </w:rPr>
              <w:t xml:space="preserve">ЧФУОО </w:t>
            </w:r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«</w:t>
            </w:r>
            <w:proofErr w:type="spellStart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Здоровячок</w:t>
            </w:r>
            <w:proofErr w:type="spellEnd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».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Прогулка 8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Вечер Речевое развитие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 Коррекционный час. Пальчиковая и артикуляционная гимнастика.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Социально-нравственное развитие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lang w:eastAsia="ru-RU"/>
              </w:rPr>
            </w:pPr>
            <w:r w:rsidRPr="00B92542">
              <w:rPr>
                <w:rFonts w:ascii="Times New Roman" w:eastAsiaTheme="minorHAnsi" w:hAnsi="Times New Roman"/>
                <w:i/>
                <w:sz w:val="24"/>
                <w:szCs w:val="24"/>
              </w:rPr>
              <w:t>Театрализация.</w:t>
            </w: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B92542">
              <w:rPr>
                <w:rFonts w:ascii="Times New Roman" w:eastAsiaTheme="minorHAnsi" w:hAnsi="Times New Roman"/>
                <w:lang w:eastAsia="ru-RU"/>
              </w:rPr>
              <w:t>Этюды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lang w:eastAsia="ru-RU"/>
              </w:rPr>
            </w:pPr>
            <w:r w:rsidRPr="00B92542">
              <w:rPr>
                <w:rFonts w:ascii="Times New Roman" w:eastAsiaTheme="minorHAnsi" w:hAnsi="Times New Roman"/>
                <w:lang w:eastAsia="ru-RU"/>
              </w:rPr>
              <w:t>«Угадай вид спорта». Развитие основ актёрского мастерства. Закреплять выразительность движений, соотнесение видов спорта с характерными движениями.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color w:val="0070C0"/>
                <w:sz w:val="24"/>
                <w:szCs w:val="24"/>
              </w:rPr>
              <w:t xml:space="preserve">ЧФУОО </w:t>
            </w:r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«</w:t>
            </w:r>
            <w:proofErr w:type="spellStart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Здоровячок</w:t>
            </w:r>
            <w:proofErr w:type="spellEnd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».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Прогулка 9</w:t>
            </w:r>
          </w:p>
        </w:tc>
        <w:tc>
          <w:tcPr>
            <w:tcW w:w="4110" w:type="dxa"/>
          </w:tcPr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Утро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Художественно-эстетическое развитие (лепка)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«Как мы играем в мяч». Закреплять умение детей лепить фигуру человека в движении (поднятые руки вверх, вытянутые вперёд и т.д.), передавая форму и пропорции частей тела. Упражнять в самостоятельном использовании разных приёмов лепки. Закреплять умение располагать фигуры на подставке.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Физическое развитие.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Подвижная игра по выбору детей. Развитие движений.</w:t>
            </w: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Удовлетворение потребности в двигательной активности.</w:t>
            </w:r>
            <w:r w:rsidRPr="00B92542">
              <w:rPr>
                <w:rFonts w:ascii="Times New Roman" w:eastAsiaTheme="minorHAnsi" w:hAnsi="Times New Roman"/>
                <w:b/>
                <w:color w:val="0070C0"/>
                <w:sz w:val="24"/>
                <w:szCs w:val="24"/>
              </w:rPr>
              <w:t xml:space="preserve"> ЧФУОО </w:t>
            </w:r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«</w:t>
            </w:r>
            <w:proofErr w:type="spellStart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Здоровячок</w:t>
            </w:r>
            <w:proofErr w:type="spellEnd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».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Вечер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Социально-коммуникативное  развитие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i/>
                <w:sz w:val="24"/>
                <w:szCs w:val="24"/>
              </w:rPr>
              <w:t>Сюжетно-ролевая игра.</w:t>
            </w:r>
            <w:r w:rsidR="004C4454">
              <w:rPr>
                <w:rFonts w:ascii="Times New Roman" w:eastAsiaTheme="minorHAnsi" w:hAnsi="Times New Roman"/>
                <w:i/>
                <w:sz w:val="24"/>
                <w:szCs w:val="24"/>
              </w:rPr>
              <w:t xml:space="preserve"> </w:t>
            </w:r>
            <w:r w:rsidRPr="00B9254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«Служба спасения»</w:t>
            </w:r>
            <w:r w:rsidRPr="00B925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 w:rsidR="004C4454">
              <w:rPr>
                <w:rFonts w:ascii="Times New Roman" w:eastAsiaTheme="minorHAnsi" w:hAnsi="Times New Roman"/>
                <w:i/>
                <w:sz w:val="24"/>
                <w:szCs w:val="24"/>
              </w:rPr>
              <w:t xml:space="preserve"> З</w:t>
            </w:r>
            <w:r w:rsidRPr="00B925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акреплять умение самостоятельно проявлять социальное творчество. Формировать умение распределяться на подгруппы в соответствии с игровым сюжетом. Расширять представления детей о гуманной направленности работы службы спасения, ее  необходимости, мобильности в чрезвычайных ситуациях. Развивать речь детей.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color w:val="FFC000"/>
                <w:sz w:val="24"/>
                <w:szCs w:val="24"/>
              </w:rPr>
              <w:t>ЧФУОО «Я, ты, мы»</w:t>
            </w:r>
          </w:p>
        </w:tc>
        <w:tc>
          <w:tcPr>
            <w:tcW w:w="2465" w:type="dxa"/>
          </w:tcPr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Утро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Речевое развитие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По тетради логопеда 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Святослав, Тимур, Ваня, 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Речевое развитие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Дидактическая игра «Четвёртый лишний». С Евой и Ваней. Упражнять в определении лишнего предмета. Закреплять умение объяснять свой выбор, используя слова «потому что». Развивать связную речь, образное мышление.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Вечер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Речевое развитие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По тетради логопеда 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Максим Ш., Лиза, Полина.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Физическое развитие.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Пальчиковая гимнастика «Человечек»  с Максимом Ш. и Богданом.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Развитие мелкой моторики рук.</w:t>
            </w:r>
          </w:p>
        </w:tc>
      </w:tr>
    </w:tbl>
    <w:p w:rsidR="00B92542" w:rsidRPr="00B92542" w:rsidRDefault="00B92542" w:rsidP="00B92542">
      <w:pPr>
        <w:spacing w:after="0" w:line="240" w:lineRule="auto"/>
        <w:rPr>
          <w:rFonts w:asciiTheme="minorHAnsi" w:eastAsiaTheme="minorHAnsi" w:hAnsiTheme="minorHAnsi" w:cstheme="minorBidi"/>
          <w:sz w:val="16"/>
          <w:szCs w:val="1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3"/>
        <w:gridCol w:w="564"/>
        <w:gridCol w:w="2697"/>
        <w:gridCol w:w="5769"/>
        <w:gridCol w:w="3281"/>
        <w:gridCol w:w="2537"/>
      </w:tblGrid>
      <w:tr w:rsidR="00B92542" w:rsidRPr="00B92542" w:rsidTr="004C4454">
        <w:trPr>
          <w:cantSplit/>
          <w:trHeight w:val="848"/>
        </w:trPr>
        <w:tc>
          <w:tcPr>
            <w:tcW w:w="533" w:type="dxa"/>
            <w:textDirection w:val="btLr"/>
          </w:tcPr>
          <w:p w:rsidR="00B92542" w:rsidRPr="00B92542" w:rsidRDefault="00B92542" w:rsidP="00B92542">
            <w:pPr>
              <w:ind w:left="113" w:right="113"/>
              <w:jc w:val="right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564" w:type="dxa"/>
            <w:textDirection w:val="btLr"/>
          </w:tcPr>
          <w:p w:rsidR="00B92542" w:rsidRPr="00B92542" w:rsidRDefault="00B92542" w:rsidP="00B92542">
            <w:pPr>
              <w:ind w:left="113" w:right="113"/>
              <w:jc w:val="right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697" w:type="dxa"/>
          </w:tcPr>
          <w:p w:rsidR="00B92542" w:rsidRPr="00B92542" w:rsidRDefault="00B92542" w:rsidP="00B92542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Непосредственно-образовательная  деятельность</w:t>
            </w:r>
          </w:p>
        </w:tc>
        <w:tc>
          <w:tcPr>
            <w:tcW w:w="5769" w:type="dxa"/>
          </w:tcPr>
          <w:p w:rsidR="00B92542" w:rsidRPr="00B92542" w:rsidRDefault="00B92542" w:rsidP="00B92542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Совместная деятельность</w:t>
            </w:r>
          </w:p>
        </w:tc>
        <w:tc>
          <w:tcPr>
            <w:tcW w:w="3281" w:type="dxa"/>
          </w:tcPr>
          <w:p w:rsidR="00B92542" w:rsidRPr="00B92542" w:rsidRDefault="00B92542" w:rsidP="00B92542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537" w:type="dxa"/>
          </w:tcPr>
          <w:p w:rsidR="00B92542" w:rsidRPr="00B92542" w:rsidRDefault="00B92542" w:rsidP="00B92542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Индивидуальная</w:t>
            </w:r>
          </w:p>
          <w:p w:rsidR="00B92542" w:rsidRPr="00B92542" w:rsidRDefault="00B92542" w:rsidP="00B92542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работа</w:t>
            </w:r>
          </w:p>
        </w:tc>
      </w:tr>
      <w:tr w:rsidR="00B92542" w:rsidRPr="00B92542" w:rsidTr="004C4454">
        <w:trPr>
          <w:cantSplit/>
          <w:trHeight w:val="1134"/>
        </w:trPr>
        <w:tc>
          <w:tcPr>
            <w:tcW w:w="533" w:type="dxa"/>
            <w:textDirection w:val="btLr"/>
          </w:tcPr>
          <w:p w:rsidR="00B92542" w:rsidRPr="00B92542" w:rsidRDefault="00B92542" w:rsidP="00B92542">
            <w:pPr>
              <w:ind w:left="113" w:right="113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Среда –   13 ноября</w:t>
            </w:r>
          </w:p>
        </w:tc>
        <w:tc>
          <w:tcPr>
            <w:tcW w:w="564" w:type="dxa"/>
            <w:textDirection w:val="btLr"/>
          </w:tcPr>
          <w:p w:rsidR="00B92542" w:rsidRPr="00B92542" w:rsidRDefault="00B92542" w:rsidP="00B92542">
            <w:pPr>
              <w:ind w:left="113" w:right="113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«Мы сибиряки» - неделя здоровья. Части тела»</w:t>
            </w:r>
          </w:p>
        </w:tc>
        <w:tc>
          <w:tcPr>
            <w:tcW w:w="2697" w:type="dxa"/>
          </w:tcPr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Речевое развитие 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Обучение грамоте  по плану логопеда.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Художественно-эстетическое развитие (аппликация)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Тема: 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«Зубная щетка в стаканчике»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Цель: 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Закреплять навыки симметричного вырезывания. Упражнять в вырезывании деталей из бумаги сложенной в несколько раз. Формировать знания о правилах гигиены полости </w:t>
            </w:r>
            <w:proofErr w:type="spellStart"/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риа</w:t>
            </w:r>
            <w:proofErr w:type="spellEnd"/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. Развивать мелкую моторику, творческое воображение.</w:t>
            </w:r>
            <w:r w:rsidRPr="00B92542">
              <w:rPr>
                <w:rFonts w:ascii="Times New Roman" w:eastAsiaTheme="minorHAnsi" w:hAnsi="Times New Roman"/>
                <w:b/>
                <w:color w:val="0070C0"/>
                <w:sz w:val="24"/>
                <w:szCs w:val="24"/>
              </w:rPr>
              <w:t xml:space="preserve"> ЧФУОО </w:t>
            </w:r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«</w:t>
            </w:r>
            <w:proofErr w:type="spellStart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Здоровячок</w:t>
            </w:r>
            <w:proofErr w:type="spellEnd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».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Физическое развитие.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По плану инструктора по физической культуре.</w:t>
            </w: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B92542">
              <w:rPr>
                <w:rFonts w:ascii="Times New Roman" w:eastAsiaTheme="minorHAnsi" w:hAnsi="Times New Roman"/>
                <w:b/>
                <w:color w:val="0070C0"/>
                <w:sz w:val="24"/>
                <w:szCs w:val="24"/>
              </w:rPr>
              <w:t xml:space="preserve">ЧФУОО </w:t>
            </w:r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«</w:t>
            </w:r>
            <w:proofErr w:type="spellStart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Здоровячок</w:t>
            </w:r>
            <w:proofErr w:type="spellEnd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».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769" w:type="dxa"/>
          </w:tcPr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Утро Физическое развитие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Утренняя, пальчиковая и артикуляционная гимнастика.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Социально - коммуникативное развитие</w:t>
            </w:r>
          </w:p>
          <w:p w:rsidR="00B92542" w:rsidRPr="00B92542" w:rsidRDefault="00B92542" w:rsidP="00B92542">
            <w:pPr>
              <w:rPr>
                <w:rFonts w:eastAsia="Times New Roman" w:cs="Calibri"/>
                <w:color w:val="000000"/>
                <w:lang w:eastAsia="ru-RU"/>
              </w:rPr>
            </w:pPr>
            <w:r w:rsidRPr="00B92542">
              <w:rPr>
                <w:rFonts w:ascii="Times New Roman" w:eastAsiaTheme="minorHAnsi" w:hAnsi="Times New Roman"/>
                <w:i/>
                <w:sz w:val="24"/>
                <w:szCs w:val="24"/>
              </w:rPr>
              <w:t>Сюжетно-ролевая игра.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B9254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«Олимпиада»</w:t>
            </w:r>
          </w:p>
          <w:p w:rsidR="00B92542" w:rsidRPr="00B92542" w:rsidRDefault="00B92542" w:rsidP="00B92542">
            <w:pPr>
              <w:rPr>
                <w:rFonts w:eastAsia="Times New Roman" w:cs="Calibri"/>
                <w:color w:val="000000"/>
                <w:lang w:eastAsia="ru-RU"/>
              </w:rPr>
            </w:pPr>
            <w:r w:rsidRPr="00B92542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(стр. 65, Виноградова Н.А.)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B92542">
              <w:rPr>
                <w:rFonts w:ascii="Times New Roman" w:eastAsiaTheme="minorHAnsi" w:hAnsi="Times New Roman"/>
                <w:iCs/>
                <w:sz w:val="24"/>
                <w:szCs w:val="24"/>
                <w:lang w:eastAsia="ru-RU"/>
              </w:rPr>
              <w:t>Ф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ормировать умение детей распределяться на подгруппы в соответствии с игровым сюжетом и по окончании заданного игрового действия снова объединяться в единый коллектив. Отобразить события общественной жизни, интересующее детей, объединить детей вокруг одной цели, способствовать преодолению эгоцентризма, формированию совместной деятельности, направлять внимание детей на качество исполняемых ролей, их социальную значимость. </w:t>
            </w:r>
            <w:r w:rsidRPr="00B92542">
              <w:rPr>
                <w:rFonts w:ascii="Times New Roman" w:eastAsiaTheme="minorHAnsi" w:hAnsi="Times New Roman"/>
                <w:b/>
                <w:color w:val="FFC000"/>
                <w:sz w:val="24"/>
                <w:szCs w:val="24"/>
              </w:rPr>
              <w:t>ЧФУОО «Я, ты, мы»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Социально-коммуникативное - развитие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i/>
                <w:sz w:val="24"/>
                <w:szCs w:val="24"/>
              </w:rPr>
              <w:t xml:space="preserve">Минута безопасности 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Беседа  «Для чего нужен градусник?» закреплять представление о труде врача и заботе медицинских работников о здоровье детей и взрослых. Почему у человека может повыситься температура тела и как это можно определить с помощью градусника. </w:t>
            </w:r>
            <w:r w:rsidRPr="00B92542">
              <w:rPr>
                <w:rFonts w:ascii="Times New Roman" w:eastAsiaTheme="minorHAnsi" w:hAnsi="Times New Roman"/>
                <w:b/>
                <w:color w:val="0070C0"/>
                <w:sz w:val="24"/>
                <w:szCs w:val="24"/>
              </w:rPr>
              <w:t xml:space="preserve">ЧФУОО </w:t>
            </w:r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«</w:t>
            </w:r>
            <w:proofErr w:type="spellStart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Здоровячок</w:t>
            </w:r>
            <w:proofErr w:type="spellEnd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».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Прогулка 9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Вечер Речевое развитие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 Коррекционный час. Пальчиковая и артикуляционная гимнастика.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Физическое развитие 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спортивный досуг «Спорт, здоровье, я!» - обобщать и систематизировать знания детей о человеке как живом организме. Вырабатывать </w:t>
            </w:r>
            <w:proofErr w:type="gramStart"/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осознанное</w:t>
            </w:r>
            <w:proofErr w:type="gramEnd"/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отношениек</w:t>
            </w:r>
            <w:proofErr w:type="spellEnd"/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 физкультуре и спорту как методу укрепления и тренировки организма. Кириллова стр.149 </w:t>
            </w: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B92542">
              <w:rPr>
                <w:rFonts w:ascii="Times New Roman" w:eastAsiaTheme="minorHAnsi" w:hAnsi="Times New Roman"/>
                <w:b/>
                <w:color w:val="0070C0"/>
                <w:sz w:val="24"/>
                <w:szCs w:val="24"/>
              </w:rPr>
              <w:t xml:space="preserve">ЧФУОО </w:t>
            </w:r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«</w:t>
            </w:r>
            <w:proofErr w:type="spellStart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Здоровячок</w:t>
            </w:r>
            <w:proofErr w:type="spellEnd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».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Прогулка 10</w:t>
            </w:r>
          </w:p>
        </w:tc>
        <w:tc>
          <w:tcPr>
            <w:tcW w:w="3281" w:type="dxa"/>
          </w:tcPr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Утро 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Настольно-печатная игра «Кто как устроен». Закреплять представления детей о частях тела животных, человека, птиц. Упражнять в соблюдении правил в самостоятельных играх, следить за действиями партнёров и согласовывать свои действия с ними.</w:t>
            </w:r>
            <w:r w:rsidRPr="00B92542">
              <w:rPr>
                <w:rFonts w:ascii="Times New Roman" w:eastAsiaTheme="minorHAnsi" w:hAnsi="Times New Roman"/>
                <w:b/>
                <w:color w:val="0070C0"/>
                <w:sz w:val="24"/>
                <w:szCs w:val="24"/>
              </w:rPr>
              <w:t xml:space="preserve"> ЧФУОО </w:t>
            </w:r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«</w:t>
            </w:r>
            <w:proofErr w:type="spellStart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Здоровячок</w:t>
            </w:r>
            <w:proofErr w:type="spellEnd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».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Подвижная игра с мячом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 «Я знаю пять правил гигиены». Упражнять в ловле и подбрасывании мяча. Развивать внимание и ловкость. Удовлетворение потребности в двигательной активности.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color w:val="0070C0"/>
                <w:sz w:val="24"/>
                <w:szCs w:val="24"/>
              </w:rPr>
              <w:t xml:space="preserve">ЧФУОО </w:t>
            </w:r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«</w:t>
            </w:r>
            <w:proofErr w:type="spellStart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Здоровячок</w:t>
            </w:r>
            <w:proofErr w:type="spellEnd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».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Вечер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Социальн</w:t>
            </w:r>
            <w:proofErr w:type="gramStart"/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о-</w:t>
            </w:r>
            <w:proofErr w:type="gramEnd"/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коммуникативное развитие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i/>
                <w:sz w:val="24"/>
                <w:szCs w:val="24"/>
              </w:rPr>
              <w:t>Сюжетно-ролевая игра.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Тема по выбору детей. 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Закреплять умение детей объединять в одной игре несколько сюжетов. Воспитывать положительное игровое взаимодействие.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 xml:space="preserve">  </w:t>
            </w:r>
            <w:r w:rsidRPr="00B92542">
              <w:rPr>
                <w:rFonts w:ascii="Times New Roman" w:eastAsiaTheme="minorHAnsi" w:hAnsi="Times New Roman"/>
                <w:b/>
                <w:color w:val="FFC000"/>
                <w:sz w:val="24"/>
                <w:szCs w:val="24"/>
              </w:rPr>
              <w:t>ЧФУОО «Я, ты, мы»</w:t>
            </w:r>
          </w:p>
        </w:tc>
        <w:tc>
          <w:tcPr>
            <w:tcW w:w="2537" w:type="dxa"/>
          </w:tcPr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Утро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Речевое развитие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По тетради логопеда 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Ева, Дима, Артём У.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Речевое развитие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Разучивание стихотворения «Тело человека» М. Ефремов с Богданом и Мишей. Развивать память, выразительность речи, работать над звукопроизношением.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Вечер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Речевое развитие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По тетради логопеда Андрей, Арина, Артём Г.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Речевое развитие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Лексико-грамматическое упражнение «Один – много» (спортсмены) с Викой и Сашей.  Упражнять в употреблении существительных в родительном падеже множественного числа. Развивать грамматические представления.</w:t>
            </w:r>
          </w:p>
        </w:tc>
      </w:tr>
    </w:tbl>
    <w:p w:rsidR="00B92542" w:rsidRPr="00B92542" w:rsidRDefault="00B92542" w:rsidP="00B92542">
      <w:pPr>
        <w:spacing w:after="0" w:line="240" w:lineRule="auto"/>
        <w:rPr>
          <w:rFonts w:asciiTheme="minorHAnsi" w:eastAsiaTheme="minorHAnsi" w:hAnsiTheme="minorHAnsi" w:cstheme="minorBidi"/>
          <w:sz w:val="16"/>
          <w:szCs w:val="1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3"/>
        <w:gridCol w:w="564"/>
        <w:gridCol w:w="2968"/>
        <w:gridCol w:w="4702"/>
        <w:gridCol w:w="4092"/>
        <w:gridCol w:w="2522"/>
      </w:tblGrid>
      <w:tr w:rsidR="00B92542" w:rsidRPr="00B92542" w:rsidTr="004C4454">
        <w:trPr>
          <w:cantSplit/>
          <w:trHeight w:val="848"/>
        </w:trPr>
        <w:tc>
          <w:tcPr>
            <w:tcW w:w="534" w:type="dxa"/>
            <w:textDirection w:val="btLr"/>
          </w:tcPr>
          <w:p w:rsidR="00B92542" w:rsidRPr="00B92542" w:rsidRDefault="00B92542" w:rsidP="00B92542">
            <w:pPr>
              <w:ind w:left="113" w:right="113"/>
              <w:jc w:val="right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567" w:type="dxa"/>
            <w:textDirection w:val="btLr"/>
          </w:tcPr>
          <w:p w:rsidR="00B92542" w:rsidRPr="00B92542" w:rsidRDefault="00B92542" w:rsidP="00B92542">
            <w:pPr>
              <w:ind w:left="113" w:right="113"/>
              <w:jc w:val="right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976" w:type="dxa"/>
          </w:tcPr>
          <w:p w:rsidR="00B92542" w:rsidRPr="00B92542" w:rsidRDefault="00B92542" w:rsidP="00B92542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Непосредственно-образовательная  деятельность</w:t>
            </w:r>
          </w:p>
        </w:tc>
        <w:tc>
          <w:tcPr>
            <w:tcW w:w="4820" w:type="dxa"/>
          </w:tcPr>
          <w:p w:rsidR="00B92542" w:rsidRPr="00B92542" w:rsidRDefault="00B92542" w:rsidP="00B92542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Совместная деятельность</w:t>
            </w:r>
          </w:p>
        </w:tc>
        <w:tc>
          <w:tcPr>
            <w:tcW w:w="4178" w:type="dxa"/>
          </w:tcPr>
          <w:p w:rsidR="00B92542" w:rsidRPr="00B92542" w:rsidRDefault="00B92542" w:rsidP="00B92542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539" w:type="dxa"/>
          </w:tcPr>
          <w:p w:rsidR="00B92542" w:rsidRPr="00B92542" w:rsidRDefault="00B92542" w:rsidP="00B92542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Индивидуальная</w:t>
            </w:r>
          </w:p>
          <w:p w:rsidR="00B92542" w:rsidRPr="00B92542" w:rsidRDefault="00B92542" w:rsidP="00B92542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работа</w:t>
            </w:r>
          </w:p>
        </w:tc>
      </w:tr>
      <w:tr w:rsidR="00B92542" w:rsidRPr="00B92542" w:rsidTr="004C4454">
        <w:trPr>
          <w:cantSplit/>
          <w:trHeight w:val="1134"/>
        </w:trPr>
        <w:tc>
          <w:tcPr>
            <w:tcW w:w="534" w:type="dxa"/>
            <w:textDirection w:val="btLr"/>
          </w:tcPr>
          <w:p w:rsidR="00B92542" w:rsidRPr="00B92542" w:rsidRDefault="00B92542" w:rsidP="00B92542">
            <w:pPr>
              <w:ind w:left="113" w:right="113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Четверг –   14 ноября</w:t>
            </w:r>
          </w:p>
        </w:tc>
        <w:tc>
          <w:tcPr>
            <w:tcW w:w="567" w:type="dxa"/>
            <w:textDirection w:val="btLr"/>
          </w:tcPr>
          <w:p w:rsidR="00B92542" w:rsidRPr="00B92542" w:rsidRDefault="00B92542" w:rsidP="00B92542">
            <w:pPr>
              <w:ind w:left="113" w:right="113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«Мы сибиряки» - неделя здоровья. Части тела»</w:t>
            </w:r>
          </w:p>
        </w:tc>
        <w:tc>
          <w:tcPr>
            <w:tcW w:w="2976" w:type="dxa"/>
          </w:tcPr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Познавательное развитие (ФЭМП)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Тема: 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«Прогулка по стадиону».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Цель: закреплять представление о достопримечательностях Москвы. Познакомить с отношениями между числами в пределах 6 в обратном порядке. Закреплять знание о составе числа 5 из двух меньших. Упражнять в составлении числа 10 из единиц. Уточнять понятие о многоугольнике. Закреплять знание о цифрах. Упражнять в употреблении слов: многоугольник, угол, сторона. Голицына стр. 140</w:t>
            </w:r>
            <w:r w:rsidRPr="00B92542">
              <w:rPr>
                <w:rFonts w:ascii="Times New Roman" w:eastAsiaTheme="minorHAnsi" w:hAnsi="Times New Roman"/>
                <w:b/>
                <w:color w:val="0070C0"/>
                <w:sz w:val="24"/>
                <w:szCs w:val="24"/>
              </w:rPr>
              <w:t xml:space="preserve"> ЧФУОО </w:t>
            </w:r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«</w:t>
            </w:r>
            <w:proofErr w:type="spellStart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Здоровячок</w:t>
            </w:r>
            <w:proofErr w:type="spellEnd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».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Художественно-эстетическое развитие (музыка)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По плану музыкального руководителя.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Утро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Физическое развитие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Утренняя, пальчиковая и артикуляционная гимнастика.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Познавательное развитие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i/>
                <w:sz w:val="24"/>
                <w:szCs w:val="24"/>
              </w:rPr>
              <w:t>Математические игры.</w:t>
            </w:r>
            <w:r w:rsidRPr="00B92542">
              <w:rPr>
                <w:rFonts w:asciiTheme="minorHAnsi" w:eastAsiaTheme="minorHAnsi" w:hAnsiTheme="minorHAnsi" w:cstheme="minorBidi"/>
              </w:rPr>
              <w:t xml:space="preserve"> 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Игровое упражнение «Измеряем беговую дорожку».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Упражнять в измерении длины предметов с помощью условной меры.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Социально-нравственное развитие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i/>
                <w:sz w:val="24"/>
                <w:szCs w:val="24"/>
              </w:rPr>
              <w:t xml:space="preserve">Минута безопасности 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Чтение стихотворения А. </w:t>
            </w:r>
            <w:proofErr w:type="spellStart"/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Барто</w:t>
            </w:r>
            <w:proofErr w:type="spellEnd"/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 «Мы с Тамарой». Закреплять представление детей о  труде медицинских работников и их заботе о здоровье детей и взрослых. Дать представление о том, кто такие санитары и почему их советы нужно обязательно выполнять.</w:t>
            </w: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B92542">
              <w:rPr>
                <w:rFonts w:ascii="Times New Roman" w:eastAsiaTheme="minorHAnsi" w:hAnsi="Times New Roman"/>
                <w:b/>
                <w:color w:val="0070C0"/>
                <w:sz w:val="24"/>
                <w:szCs w:val="24"/>
              </w:rPr>
              <w:t xml:space="preserve">ЧФУОО </w:t>
            </w:r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«</w:t>
            </w:r>
            <w:proofErr w:type="spellStart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Здоровячок</w:t>
            </w:r>
            <w:proofErr w:type="spellEnd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».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Прогулка 10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Вечер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Речевое развитие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 Коррекционный час. Пальчиковая и артикуляционная гимнастика.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Художественно-эстетическое развитие (рисование) 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«Зимний спорт» - закреплять представления о зимних видах спорта, умение рисовать фигуру человека в движении, представления о здоровом образе жизни, пользе для здоровья спортивных упражнений. Голицына стр.303</w:t>
            </w:r>
            <w:r w:rsidRPr="00B92542">
              <w:rPr>
                <w:rFonts w:ascii="Times New Roman" w:eastAsiaTheme="minorHAnsi" w:hAnsi="Times New Roman"/>
                <w:b/>
                <w:color w:val="0070C0"/>
                <w:sz w:val="24"/>
                <w:szCs w:val="24"/>
              </w:rPr>
              <w:t xml:space="preserve"> ЧФУОО </w:t>
            </w:r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«</w:t>
            </w:r>
            <w:proofErr w:type="spellStart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Здоровячок</w:t>
            </w:r>
            <w:proofErr w:type="spellEnd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».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Прогулка 11</w:t>
            </w:r>
          </w:p>
        </w:tc>
        <w:tc>
          <w:tcPr>
            <w:tcW w:w="4178" w:type="dxa"/>
          </w:tcPr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Утро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Познавательное развитие (</w:t>
            </w:r>
            <w:proofErr w:type="spellStart"/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ПИиПД</w:t>
            </w:r>
            <w:proofErr w:type="spellEnd"/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) 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Конструирование «Стадион». Обобщать представления детей о видах спорта и спортивных сооружениях. Закреплять умение создавать постройки из строительного материала на основе представлений. Развивать самостоятельность  в распределении работы в подгруппе. </w:t>
            </w:r>
            <w:r w:rsidRPr="00B92542">
              <w:rPr>
                <w:rFonts w:ascii="Times New Roman" w:eastAsiaTheme="minorHAnsi" w:hAnsi="Times New Roman"/>
                <w:b/>
                <w:color w:val="0070C0"/>
                <w:sz w:val="24"/>
                <w:szCs w:val="24"/>
              </w:rPr>
              <w:t xml:space="preserve">ЧФУОО </w:t>
            </w:r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«</w:t>
            </w:r>
            <w:proofErr w:type="spellStart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Здоровячок</w:t>
            </w:r>
            <w:proofErr w:type="spellEnd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».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Физическое развитие.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Подвижная игра по выбору детей. Развитие движений.</w:t>
            </w: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Удовлетворение потребности в двигательной активности.</w:t>
            </w:r>
            <w:r w:rsidRPr="00B92542">
              <w:rPr>
                <w:rFonts w:ascii="Times New Roman" w:eastAsiaTheme="minorHAnsi" w:hAnsi="Times New Roman"/>
                <w:b/>
                <w:color w:val="0070C0"/>
                <w:sz w:val="24"/>
                <w:szCs w:val="24"/>
              </w:rPr>
              <w:t xml:space="preserve"> ЧФУОО </w:t>
            </w:r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«</w:t>
            </w:r>
            <w:proofErr w:type="spellStart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Здоровячок</w:t>
            </w:r>
            <w:proofErr w:type="spellEnd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».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Вечер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Социально-нравственное развитие</w:t>
            </w:r>
          </w:p>
          <w:p w:rsidR="00B92542" w:rsidRPr="00B92542" w:rsidRDefault="00B92542" w:rsidP="00B92542">
            <w:pP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92542">
              <w:rPr>
                <w:rFonts w:ascii="Times New Roman" w:eastAsiaTheme="minorHAnsi" w:hAnsi="Times New Roman"/>
                <w:i/>
                <w:sz w:val="24"/>
                <w:szCs w:val="24"/>
              </w:rPr>
              <w:t>Сюжетно-ролевая игра.</w:t>
            </w:r>
            <w:r w:rsidRPr="00B9254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B92542" w:rsidRPr="00B92542" w:rsidRDefault="00B92542" w:rsidP="00B92542">
            <w:pPr>
              <w:rPr>
                <w:rFonts w:eastAsia="Times New Roman" w:cs="Calibri"/>
                <w:color w:val="000000"/>
                <w:lang w:eastAsia="ru-RU"/>
              </w:rPr>
            </w:pPr>
            <w:r w:rsidRPr="00B9254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«Скорая помощь»</w:t>
            </w:r>
            <w:r w:rsidRPr="00B925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B92542" w:rsidRPr="00B92542" w:rsidRDefault="00B92542" w:rsidP="00B92542">
            <w:pPr>
              <w:jc w:val="both"/>
              <w:rPr>
                <w:rFonts w:eastAsia="Times New Roman" w:cs="Calibri"/>
                <w:color w:val="000000"/>
                <w:lang w:eastAsia="ru-RU"/>
              </w:rPr>
            </w:pPr>
            <w:r w:rsidRPr="00B925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Формировать умение детей делиться на подгруппы в соответствии с сюжетом. Закреплять умение самостоятельно отображать в игре знания об окружающей жизни, и  социальной значимости  медицины. Воспитывать уважение к труду медицинских работников, закреплять правила поведения в общественных местах.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B92542">
              <w:rPr>
                <w:rFonts w:ascii="Times New Roman" w:eastAsiaTheme="minorHAnsi" w:hAnsi="Times New Roman"/>
                <w:b/>
                <w:color w:val="FFC000"/>
                <w:sz w:val="24"/>
                <w:szCs w:val="24"/>
              </w:rPr>
              <w:t>ЧФУОО «Я, ты, мы»</w:t>
            </w:r>
          </w:p>
        </w:tc>
        <w:tc>
          <w:tcPr>
            <w:tcW w:w="2539" w:type="dxa"/>
          </w:tcPr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Утро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Речевое развитие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По тетради логопеда 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Андрей, Арина, Артём Г.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Речевое развитие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Дидактическая игра «</w:t>
            </w:r>
            <w:proofErr w:type="gramStart"/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Скажи</w:t>
            </w:r>
            <w:proofErr w:type="gramEnd"/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 наоборот» с Евой и Колей. Развитие и обогащение словарного запаса антонимов. Развитие образного мышления, памяти.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Вечер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Речевое развитие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По тетради логопеда 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Артём В., Коля, Артём З.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Речевое развитие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Дидактическая игра «Скажи </w:t>
            </w:r>
            <w:proofErr w:type="gramStart"/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какой</w:t>
            </w:r>
            <w:proofErr w:type="gramEnd"/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» (у человека карие глаза – кареглазый). С Максимом Б. и Тимуром. Формирование умения  словообразования. Развитие мышления, памяти.</w:t>
            </w:r>
          </w:p>
        </w:tc>
      </w:tr>
    </w:tbl>
    <w:p w:rsidR="00B92542" w:rsidRPr="00B92542" w:rsidRDefault="00B92542" w:rsidP="00B92542">
      <w:pPr>
        <w:ind w:firstLine="567"/>
        <w:rPr>
          <w:rFonts w:ascii="Times New Roman" w:eastAsiaTheme="minorHAnsi" w:hAnsi="Times New Roman"/>
          <w:sz w:val="24"/>
          <w:szCs w:val="24"/>
        </w:rPr>
      </w:pPr>
    </w:p>
    <w:p w:rsidR="00B92542" w:rsidRPr="00B92542" w:rsidRDefault="00B92542" w:rsidP="00B92542">
      <w:pPr>
        <w:spacing w:after="0" w:line="240" w:lineRule="auto"/>
        <w:rPr>
          <w:rFonts w:asciiTheme="minorHAnsi" w:eastAsiaTheme="minorHAnsi" w:hAnsiTheme="minorHAnsi" w:cstheme="minorBidi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2"/>
        <w:gridCol w:w="565"/>
        <w:gridCol w:w="4033"/>
        <w:gridCol w:w="4586"/>
        <w:gridCol w:w="3144"/>
        <w:gridCol w:w="2521"/>
      </w:tblGrid>
      <w:tr w:rsidR="00B92542" w:rsidRPr="00B92542" w:rsidTr="004C4454">
        <w:trPr>
          <w:cantSplit/>
          <w:trHeight w:val="848"/>
        </w:trPr>
        <w:tc>
          <w:tcPr>
            <w:tcW w:w="534" w:type="dxa"/>
            <w:textDirection w:val="btLr"/>
          </w:tcPr>
          <w:p w:rsidR="00B92542" w:rsidRPr="00B92542" w:rsidRDefault="00B92542" w:rsidP="00B92542">
            <w:pPr>
              <w:ind w:left="113" w:right="113"/>
              <w:jc w:val="right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67" w:type="dxa"/>
            <w:textDirection w:val="btLr"/>
          </w:tcPr>
          <w:p w:rsidR="00B92542" w:rsidRPr="00B92542" w:rsidRDefault="00B92542" w:rsidP="00B92542">
            <w:pPr>
              <w:ind w:left="113" w:right="113"/>
              <w:jc w:val="right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110" w:type="dxa"/>
          </w:tcPr>
          <w:p w:rsidR="00B92542" w:rsidRPr="00B92542" w:rsidRDefault="00B92542" w:rsidP="00B92542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Непосредственно-образовательная  деятельность</w:t>
            </w:r>
          </w:p>
        </w:tc>
        <w:tc>
          <w:tcPr>
            <w:tcW w:w="4678" w:type="dxa"/>
          </w:tcPr>
          <w:p w:rsidR="00B92542" w:rsidRPr="00B92542" w:rsidRDefault="00B92542" w:rsidP="00B92542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Совместная деятельность</w:t>
            </w:r>
          </w:p>
        </w:tc>
        <w:tc>
          <w:tcPr>
            <w:tcW w:w="3186" w:type="dxa"/>
          </w:tcPr>
          <w:p w:rsidR="00B92542" w:rsidRPr="00B92542" w:rsidRDefault="00B92542" w:rsidP="00B92542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539" w:type="dxa"/>
          </w:tcPr>
          <w:p w:rsidR="00B92542" w:rsidRPr="00B92542" w:rsidRDefault="00B92542" w:rsidP="00B92542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Индивидуальная</w:t>
            </w:r>
          </w:p>
          <w:p w:rsidR="00B92542" w:rsidRPr="00B92542" w:rsidRDefault="00B92542" w:rsidP="00B92542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работа</w:t>
            </w:r>
          </w:p>
        </w:tc>
      </w:tr>
      <w:tr w:rsidR="00B92542" w:rsidRPr="00B92542" w:rsidTr="004C4454">
        <w:trPr>
          <w:cantSplit/>
          <w:trHeight w:val="1134"/>
        </w:trPr>
        <w:tc>
          <w:tcPr>
            <w:tcW w:w="534" w:type="dxa"/>
            <w:textDirection w:val="btLr"/>
          </w:tcPr>
          <w:p w:rsidR="00B92542" w:rsidRPr="00B92542" w:rsidRDefault="00B92542" w:rsidP="00B92542">
            <w:pPr>
              <w:ind w:left="113" w:right="113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Пятница –   15 ноября</w:t>
            </w:r>
          </w:p>
        </w:tc>
        <w:tc>
          <w:tcPr>
            <w:tcW w:w="567" w:type="dxa"/>
            <w:textDirection w:val="btLr"/>
          </w:tcPr>
          <w:p w:rsidR="00B92542" w:rsidRPr="00B92542" w:rsidRDefault="00B92542" w:rsidP="00B92542">
            <w:pPr>
              <w:ind w:left="113" w:right="113"/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«Мы сибиряки» - неделя здоровья. Части тела»</w:t>
            </w:r>
          </w:p>
        </w:tc>
        <w:tc>
          <w:tcPr>
            <w:tcW w:w="4110" w:type="dxa"/>
          </w:tcPr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Познавательное развитие (</w:t>
            </w:r>
            <w:proofErr w:type="spellStart"/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ПИиПД</w:t>
            </w:r>
            <w:proofErr w:type="spellEnd"/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)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 Конструирование, информатика.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color w:val="7030A0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По плану педагога дополнительного образования в компьютерном классе.</w:t>
            </w: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B92542">
              <w:rPr>
                <w:rFonts w:ascii="Times New Roman" w:eastAsiaTheme="minorHAnsi" w:hAnsi="Times New Roman"/>
                <w:b/>
                <w:color w:val="7030A0"/>
                <w:sz w:val="24"/>
                <w:szCs w:val="24"/>
              </w:rPr>
              <w:t>ЧФУОО  «Всё по полочкам»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Тема: 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Художественно-эстетическое развитие (лепка)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Тема: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 «Мы гуляем на участке»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Цель: 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побуждать </w:t>
            </w:r>
            <w:proofErr w:type="gramStart"/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последовательно</w:t>
            </w:r>
            <w:proofErr w:type="gramEnd"/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 рассказывать о зимних играх на участке,  используя сложные предложения. Побуждать создавать общие композиции, договариваться о композиции работы. Упражнять в лепке человека в движении, используя приёмы надрезания пластилина стекой, оттягивания и сглаживания поверхности. Голицына стр.370</w:t>
            </w:r>
            <w:r w:rsidRPr="00B92542">
              <w:rPr>
                <w:rFonts w:ascii="Times New Roman" w:eastAsiaTheme="minorHAnsi" w:hAnsi="Times New Roman"/>
                <w:b/>
                <w:color w:val="0070C0"/>
                <w:sz w:val="24"/>
                <w:szCs w:val="24"/>
              </w:rPr>
              <w:t xml:space="preserve"> ЧФУОО </w:t>
            </w:r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«</w:t>
            </w:r>
            <w:proofErr w:type="spellStart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Здоровячок</w:t>
            </w:r>
            <w:proofErr w:type="spellEnd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».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Физическое развитие  (на улице).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По плану инструктора по физической культуре.</w:t>
            </w:r>
            <w:r w:rsidRPr="00B92542">
              <w:rPr>
                <w:rFonts w:ascii="Times New Roman" w:eastAsiaTheme="minorHAnsi" w:hAnsi="Times New Roman"/>
                <w:b/>
                <w:color w:val="0070C0"/>
                <w:sz w:val="24"/>
                <w:szCs w:val="24"/>
              </w:rPr>
              <w:t xml:space="preserve"> ЧФУОО </w:t>
            </w:r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«</w:t>
            </w:r>
            <w:proofErr w:type="spellStart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Здоровячок</w:t>
            </w:r>
            <w:proofErr w:type="spellEnd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».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Утро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Физическое развитие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Утренняя, пальчиковая и артикуляционная гимнастика.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Социально-нравственное развитие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Безопасность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B92542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ru-RU"/>
              </w:rPr>
              <w:t>Тема: «Самая быстрая улитка в мире»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  <w:u w:val="single"/>
                <w:lang w:eastAsia="ru-RU"/>
              </w:rPr>
              <w:t>Цель: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 расширять представления о важном органе чувств – ухом; об основных функциях уха; продолжать формировать бережное, ответственное отношение к своему здоровью. Рассматривание иллюстраций из цикла, «Организм человека»,</w:t>
            </w:r>
            <w:r w:rsidRPr="00B92542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B92542">
              <w:rPr>
                <w:rFonts w:ascii="Times New Roman" w:eastAsiaTheme="minorHAnsi" w:hAnsi="Times New Roman"/>
                <w:i/>
                <w:sz w:val="24"/>
                <w:szCs w:val="24"/>
              </w:rPr>
              <w:t xml:space="preserve"> </w:t>
            </w:r>
            <w:r w:rsidRPr="00B92542">
              <w:rPr>
                <w:rFonts w:ascii="Times New Roman" w:eastAsiaTheme="minorHAnsi" w:hAnsi="Times New Roman"/>
                <w:b/>
                <w:color w:val="0070C0"/>
                <w:sz w:val="24"/>
                <w:szCs w:val="24"/>
              </w:rPr>
              <w:t xml:space="preserve">ЧФУОО </w:t>
            </w:r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«</w:t>
            </w:r>
            <w:proofErr w:type="spellStart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Здоровячок</w:t>
            </w:r>
            <w:proofErr w:type="spellEnd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».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Прогулка 11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Вечер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Речевое развитие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 Коррекционный час. Пальчиковая и артикуляционная гимнастика.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Социально - нравственное развитие 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хозяйственно-бытовой труд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«Помощь младшему воспитателю в раскладывании постельных принадлежностей на кроватях».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  <w:lang w:eastAsia="ru-RU"/>
              </w:rPr>
              <w:t> Формировать умение сортировать постельное бельё по принадлежности, воспитывать желание помочь младшему воспитателю и уважение к чужому труду. Воспитывать привычку к чистоте, желание трудиться, чувство ответственности за порученное дело.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Прогулка 12</w:t>
            </w:r>
          </w:p>
        </w:tc>
        <w:tc>
          <w:tcPr>
            <w:tcW w:w="3186" w:type="dxa"/>
          </w:tcPr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Утро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Речевое развитие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Работа в парах. Рассказывание друг другу по дидактическому плакату «Дневник моего здоровья» Развитие речи как средства общения. Закрепление знаний о правилах гигиены. Развитие связной речи, умения составлять рассказ из личного опыта.</w:t>
            </w:r>
            <w:r w:rsidRPr="00B92542">
              <w:rPr>
                <w:rFonts w:ascii="Times New Roman" w:eastAsiaTheme="minorHAnsi" w:hAnsi="Times New Roman"/>
                <w:b/>
                <w:color w:val="0070C0"/>
                <w:sz w:val="24"/>
                <w:szCs w:val="24"/>
              </w:rPr>
              <w:t xml:space="preserve"> ЧФУОО </w:t>
            </w:r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«</w:t>
            </w:r>
            <w:proofErr w:type="spellStart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Здоровячок</w:t>
            </w:r>
            <w:proofErr w:type="spellEnd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».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Физическое развитие.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Подвижная игра «</w:t>
            </w:r>
            <w:proofErr w:type="spellStart"/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Кольцеброс</w:t>
            </w:r>
            <w:proofErr w:type="spellEnd"/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». Развитие движений, глазомера, меткости.</w:t>
            </w: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 xml:space="preserve"> </w:t>
            </w: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Удовлетворение потребности в двигательной активности.</w:t>
            </w:r>
            <w:r w:rsidRPr="00B92542">
              <w:rPr>
                <w:rFonts w:ascii="Times New Roman" w:eastAsiaTheme="minorHAnsi" w:hAnsi="Times New Roman"/>
                <w:b/>
                <w:color w:val="0070C0"/>
                <w:sz w:val="24"/>
                <w:szCs w:val="24"/>
              </w:rPr>
              <w:t xml:space="preserve"> ЧФУОО </w:t>
            </w:r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«</w:t>
            </w:r>
            <w:proofErr w:type="spellStart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Здоровячок</w:t>
            </w:r>
            <w:proofErr w:type="spellEnd"/>
            <w:r w:rsidRPr="00B92542">
              <w:rPr>
                <w:rFonts w:ascii="Times New Roman" w:eastAsiaTheme="minorHAnsi" w:hAnsi="Times New Roman"/>
                <w:color w:val="0070C0"/>
                <w:sz w:val="24"/>
                <w:szCs w:val="24"/>
              </w:rPr>
              <w:t>».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Вечер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Социально-нравственное развитие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i/>
                <w:sz w:val="24"/>
                <w:szCs w:val="24"/>
              </w:rPr>
              <w:t>Сюжетно-ролевая игра.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Тема по выбору детей. 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i/>
                <w:sz w:val="24"/>
                <w:szCs w:val="24"/>
              </w:rPr>
            </w:pPr>
            <w:r w:rsidRPr="00B9254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Закреплять умение детей самостоятельно распределять роли и действовать в соответствии с ними,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color w:val="FFC000"/>
                <w:sz w:val="24"/>
                <w:szCs w:val="24"/>
              </w:rPr>
              <w:t>ЧФУОО «Я, ты, мы»</w:t>
            </w:r>
          </w:p>
        </w:tc>
        <w:tc>
          <w:tcPr>
            <w:tcW w:w="2539" w:type="dxa"/>
          </w:tcPr>
          <w:p w:rsidR="00B92542" w:rsidRPr="00B92542" w:rsidRDefault="00B92542" w:rsidP="00B92542">
            <w:pPr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Утро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Речевое развитие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По тетради логопеда 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Артём К., Ксюша, Богдан.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Речевое развитие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Дидактическая игра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«Назови последний звук в слове» (части тела) с Остапом и Ромой. Развитие фонематического слуха и логического мышления.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Вечер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Речевое развитие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 xml:space="preserve">По тетради логопеда 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Миша, Ярослав, Вика.</w:t>
            </w:r>
          </w:p>
          <w:p w:rsidR="00B92542" w:rsidRPr="00B92542" w:rsidRDefault="00B92542" w:rsidP="00B92542">
            <w:pPr>
              <w:jc w:val="both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b/>
                <w:sz w:val="24"/>
                <w:szCs w:val="24"/>
              </w:rPr>
              <w:t>Речевое развитие</w:t>
            </w:r>
          </w:p>
          <w:p w:rsidR="00B92542" w:rsidRPr="00B92542" w:rsidRDefault="00B92542" w:rsidP="00B92542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B92542">
              <w:rPr>
                <w:rFonts w:ascii="Times New Roman" w:eastAsiaTheme="minorHAnsi" w:hAnsi="Times New Roman"/>
                <w:sz w:val="24"/>
                <w:szCs w:val="24"/>
              </w:rPr>
              <w:t>Дидактическая игра «Собери предложения» (гигиена) с Полиной и Димой. Развитие чувства языка, умения составлять предложение из заданных слов, не теряя смысла. Развивать логическое и образное мышление.</w:t>
            </w:r>
          </w:p>
        </w:tc>
      </w:tr>
    </w:tbl>
    <w:p w:rsidR="00B717A2" w:rsidRDefault="00B92542" w:rsidP="00B717A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845"/>
        <w:gridCol w:w="3845"/>
        <w:gridCol w:w="3845"/>
        <w:gridCol w:w="3846"/>
      </w:tblGrid>
      <w:tr w:rsidR="00897049" w:rsidTr="00897049"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B717A2" w:rsidRDefault="00B717A2" w:rsidP="00B717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34B01300" wp14:editId="61D5BCB7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44450</wp:posOffset>
                  </wp:positionV>
                  <wp:extent cx="2033270" cy="2711450"/>
                  <wp:effectExtent l="0" t="0" r="5080" b="0"/>
                  <wp:wrapSquare wrapText="bothSides"/>
                  <wp:docPr id="32" name="Рисунок 32" descr="C:\документы мама\Д.С фото дети\2018-2019г\река Обь\пальчиковая гимнастика\IMG_20190529_075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документы мама\Д.С фото дети\2018-2019г\река Обь\пальчиковая гимнастика\IMG_20190529_075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271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B717A2" w:rsidRDefault="00B717A2" w:rsidP="00B717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5FB5B0E3" wp14:editId="584FF0B2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6350</wp:posOffset>
                  </wp:positionV>
                  <wp:extent cx="2101850" cy="2673350"/>
                  <wp:effectExtent l="0" t="0" r="0" b="0"/>
                  <wp:wrapSquare wrapText="bothSides"/>
                  <wp:docPr id="33" name="Рисунок 33" descr="C:\документы мама\Д.С фото дети\2018-2019г\река Обь\пальчиковая гимнастика\IMG-20190813-WA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документы мама\Д.С фото дети\2018-2019г\река Обь\пальчиковая гимнастика\IMG-20190813-WA00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21" t="25370" r="85" b="11840"/>
                          <a:stretch/>
                        </pic:blipFill>
                        <pic:spPr bwMode="auto">
                          <a:xfrm>
                            <a:off x="0" y="0"/>
                            <a:ext cx="2101850" cy="267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B717A2" w:rsidRDefault="00B717A2" w:rsidP="00B717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DD1BCA7" wp14:editId="423EF9EE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6350</wp:posOffset>
                  </wp:positionV>
                  <wp:extent cx="2061210" cy="2749550"/>
                  <wp:effectExtent l="0" t="0" r="0" b="0"/>
                  <wp:wrapSquare wrapText="bothSides"/>
                  <wp:docPr id="31" name="Рисунок 31" descr="C:\документы мама\Д.С фото дети\2019-2020\неделя здоровья\IMG_20191107_103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документы мама\Д.С фото дети\2019-2020\неделя здоровья\IMG_20191107_103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210" cy="274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6" w:type="dxa"/>
            <w:tcBorders>
              <w:top w:val="nil"/>
              <w:left w:val="nil"/>
              <w:bottom w:val="nil"/>
              <w:right w:val="nil"/>
            </w:tcBorders>
          </w:tcPr>
          <w:p w:rsidR="00B717A2" w:rsidRDefault="00B717A2" w:rsidP="00B717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05070033" wp14:editId="789F44BE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44450</wp:posOffset>
                  </wp:positionV>
                  <wp:extent cx="2033270" cy="2711450"/>
                  <wp:effectExtent l="0" t="0" r="5080" b="0"/>
                  <wp:wrapSquare wrapText="bothSides"/>
                  <wp:docPr id="34" name="Рисунок 34" descr="C:\документы мама\Д.С фото дети\2019-2020\неделя здоровья\IMG_20191113_092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документы мама\Д.С фото дети\2019-2020\неделя здоровья\IMG_20191113_092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271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B56AC" w:rsidTr="00897049">
        <w:tc>
          <w:tcPr>
            <w:tcW w:w="76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17A2" w:rsidRDefault="00B717A2" w:rsidP="00B717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B717A2" w:rsidRDefault="00B717A2" w:rsidP="00B717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 мультфильма «Кто получит приз»</w:t>
            </w:r>
          </w:p>
        </w:tc>
        <w:tc>
          <w:tcPr>
            <w:tcW w:w="3846" w:type="dxa"/>
            <w:tcBorders>
              <w:top w:val="nil"/>
              <w:left w:val="nil"/>
              <w:bottom w:val="nil"/>
              <w:right w:val="nil"/>
            </w:tcBorders>
          </w:tcPr>
          <w:p w:rsidR="00B717A2" w:rsidRDefault="00B717A2" w:rsidP="00B717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Аппликация  «Зубная щётка в стаканчике»</w:t>
            </w:r>
          </w:p>
        </w:tc>
      </w:tr>
      <w:tr w:rsidR="00421598" w:rsidTr="00897049"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B717A2" w:rsidRDefault="00C95B2D" w:rsidP="00B717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1AF48499" wp14:editId="318F9AFA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20320</wp:posOffset>
                  </wp:positionV>
                  <wp:extent cx="2014220" cy="2686050"/>
                  <wp:effectExtent l="0" t="0" r="5080" b="0"/>
                  <wp:wrapSquare wrapText="bothSides"/>
                  <wp:docPr id="36" name="Рисунок 36" descr="C:\документы мама\Д.С фото дети\2019-2020\неделя здоровья\IMG_20191106_163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документы мама\Д.С фото дети\2019-2020\неделя здоровья\IMG_20191106_163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22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B717A2" w:rsidRDefault="00C95B2D" w:rsidP="00B717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6D3947E7" wp14:editId="49885603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1270</wp:posOffset>
                  </wp:positionV>
                  <wp:extent cx="1988185" cy="2705100"/>
                  <wp:effectExtent l="0" t="0" r="0" b="0"/>
                  <wp:wrapSquare wrapText="bothSides"/>
                  <wp:docPr id="37" name="Рисунок 37" descr="C:\документы мама\Д.С фото дети\2019-2020\неделя здоровья\IMG_20191107_103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документы мама\Д.С фото дети\2019-2020\неделя здоровья\IMG_20191107_1035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83" b="6542"/>
                          <a:stretch/>
                        </pic:blipFill>
                        <pic:spPr bwMode="auto">
                          <a:xfrm>
                            <a:off x="0" y="0"/>
                            <a:ext cx="198818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B717A2" w:rsidRDefault="00FB0A42" w:rsidP="00B717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0E589CEA" wp14:editId="78887F17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71120</wp:posOffset>
                  </wp:positionV>
                  <wp:extent cx="2009775" cy="2679700"/>
                  <wp:effectExtent l="0" t="0" r="9525" b="6350"/>
                  <wp:wrapSquare wrapText="bothSides"/>
                  <wp:docPr id="38" name="Рисунок 38" descr="C:\документы мама\Д.С фото дети\2018-2019г\река Обь\артик-я гимнастика\IMG-20190813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документы мама\Д.С фото дети\2018-2019г\река Обь\артик-я гимнастика\IMG-20190813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67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6" w:type="dxa"/>
            <w:tcBorders>
              <w:top w:val="nil"/>
              <w:left w:val="nil"/>
              <w:bottom w:val="nil"/>
              <w:right w:val="nil"/>
            </w:tcBorders>
          </w:tcPr>
          <w:p w:rsidR="00B717A2" w:rsidRDefault="00FB0A42" w:rsidP="00B717A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27809D81" wp14:editId="0C2712FE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83820</wp:posOffset>
                  </wp:positionV>
                  <wp:extent cx="2019300" cy="2692400"/>
                  <wp:effectExtent l="0" t="0" r="0" b="0"/>
                  <wp:wrapSquare wrapText="bothSides"/>
                  <wp:docPr id="39" name="Рисунок 39" descr="C:\документы мама\Д.С фото дети\2019-2020\игры\IMG_20190920_151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документы мама\Д.С фото дети\2019-2020\игры\IMG_20190920_151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6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1598" w:rsidTr="00897049"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B717A2" w:rsidRDefault="00C95B2D" w:rsidP="00C95B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Хозяйственно-бытовой труд «Помыли игрушки»</w:t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B717A2" w:rsidRDefault="00C95B2D" w:rsidP="00C95B2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Витаминизация питания – второй завтрак</w:t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B717A2" w:rsidRDefault="00FB0A42" w:rsidP="00FB0A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Артикуляционная гимнастика</w:t>
            </w:r>
          </w:p>
        </w:tc>
        <w:tc>
          <w:tcPr>
            <w:tcW w:w="3846" w:type="dxa"/>
            <w:tcBorders>
              <w:top w:val="nil"/>
              <w:left w:val="nil"/>
              <w:bottom w:val="nil"/>
              <w:right w:val="nil"/>
            </w:tcBorders>
          </w:tcPr>
          <w:p w:rsidR="00B717A2" w:rsidRDefault="00FB0A42" w:rsidP="00FB0A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Самостоятельные подвижные игры в группе</w:t>
            </w:r>
          </w:p>
        </w:tc>
      </w:tr>
      <w:tr w:rsidR="00421598" w:rsidTr="00897049"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B0A42" w:rsidRDefault="00FB0A42" w:rsidP="001D4F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1DFC797E" wp14:editId="79CDA046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0</wp:posOffset>
                  </wp:positionV>
                  <wp:extent cx="1917700" cy="2552065"/>
                  <wp:effectExtent l="0" t="0" r="6350" b="635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255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B0A42" w:rsidRDefault="00FB0A42" w:rsidP="001D4F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8AA4E6" wp14:editId="41E4F4FB">
                  <wp:extent cx="2068097" cy="2552700"/>
                  <wp:effectExtent l="0" t="0" r="8890" b="0"/>
                  <wp:docPr id="41" name="Рисунок 41" descr="C:\документы мама\Д.С фото дети\2019-2020\игры\IMG_20191107_095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документы мама\Д.С фото дети\2019-2020\игры\IMG_20191107_0953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26"/>
                          <a:stretch/>
                        </pic:blipFill>
                        <pic:spPr bwMode="auto">
                          <a:xfrm>
                            <a:off x="0" y="0"/>
                            <a:ext cx="2071110" cy="255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B0A42" w:rsidRDefault="00421598" w:rsidP="001D4F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07970A78" wp14:editId="4879436F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0</wp:posOffset>
                  </wp:positionV>
                  <wp:extent cx="1914525" cy="2552700"/>
                  <wp:effectExtent l="0" t="0" r="9525" b="0"/>
                  <wp:wrapSquare wrapText="bothSides"/>
                  <wp:docPr id="42" name="Рисунок 42" descr="C:\документы мама\Д.С фото дети\2019-2020\игры\IMG_20191114_093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документы мама\Д.С фото дети\2019-2020\игры\IMG_20191114_093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6" w:type="dxa"/>
            <w:tcBorders>
              <w:top w:val="nil"/>
              <w:left w:val="nil"/>
              <w:bottom w:val="nil"/>
              <w:right w:val="nil"/>
            </w:tcBorders>
          </w:tcPr>
          <w:p w:rsidR="00FB0A42" w:rsidRDefault="00421598" w:rsidP="001D4F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1CC8BF" wp14:editId="3E4E35E8">
                  <wp:extent cx="1924050" cy="2565399"/>
                  <wp:effectExtent l="0" t="0" r="0" b="6985"/>
                  <wp:docPr id="43" name="Рисунок 43" descr="C:\документы мама\Д.С фото дети\2019-2020\занятия\IMG_20191111_092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документы мама\Д.С фото дети\2019-2020\занятия\IMG_20191111_092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854" cy="256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598" w:rsidTr="00897049"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B0A42" w:rsidRDefault="00FB0A42" w:rsidP="00FB0A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Закаливание</w:t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B0A42" w:rsidRDefault="00FB0A42" w:rsidP="00FB0A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 «Строим стадион»</w:t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B0A42" w:rsidRDefault="00421598" w:rsidP="004215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Сюжетно-ролевая игра «Больница»</w:t>
            </w:r>
          </w:p>
        </w:tc>
        <w:tc>
          <w:tcPr>
            <w:tcW w:w="3846" w:type="dxa"/>
            <w:tcBorders>
              <w:top w:val="nil"/>
              <w:left w:val="nil"/>
              <w:bottom w:val="nil"/>
              <w:right w:val="nil"/>
            </w:tcBorders>
          </w:tcPr>
          <w:p w:rsidR="00FB0A42" w:rsidRDefault="00421598" w:rsidP="001D4F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Речевое развитие «Тело человека»</w:t>
            </w:r>
          </w:p>
        </w:tc>
      </w:tr>
      <w:tr w:rsidR="00421598" w:rsidTr="00897049">
        <w:trPr>
          <w:trHeight w:val="4758"/>
        </w:trPr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B0A42" w:rsidRDefault="00421598" w:rsidP="001D4F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91534E" wp14:editId="4D35D225">
                  <wp:extent cx="2235200" cy="2870200"/>
                  <wp:effectExtent l="0" t="0" r="0" b="6350"/>
                  <wp:docPr id="44" name="Рисунок 44" descr="C:\документы мама\Д.С фото дети\2019-2020\занятия\IMG_20191111_09224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документы мама\Д.С фото дети\2019-2020\занятия\IMG_20191111_09224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790" cy="2877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B0A42" w:rsidRDefault="005B56AC" w:rsidP="001D4F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24CBA41E" wp14:editId="3363E219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1270</wp:posOffset>
                  </wp:positionV>
                  <wp:extent cx="2233295" cy="2870200"/>
                  <wp:effectExtent l="0" t="0" r="0" b="6350"/>
                  <wp:wrapSquare wrapText="bothSides"/>
                  <wp:docPr id="45" name="Рисунок 45" descr="C:\документы мама\Д.С фото дети\2019-2020\занятия\IMG_20191111_101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документы мама\Д.С фото дети\2019-2020\занятия\IMG_20191111_101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295" cy="287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B0A42" w:rsidRDefault="005B56AC" w:rsidP="001D4F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E5B2B3" wp14:editId="1C0539CC">
                  <wp:extent cx="2209800" cy="2819400"/>
                  <wp:effectExtent l="0" t="0" r="0" b="0"/>
                  <wp:docPr id="46" name="Рисунок 46" descr="C:\документы мама\Д.С фото дети\2019-2020\занятия\IMG_20191111_10302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документы мама\Д.С фото дети\2019-2020\занятия\IMG_20191111_10302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524" cy="282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  <w:tcBorders>
              <w:top w:val="nil"/>
              <w:left w:val="nil"/>
              <w:bottom w:val="nil"/>
              <w:right w:val="nil"/>
            </w:tcBorders>
          </w:tcPr>
          <w:p w:rsidR="00FB0A42" w:rsidRDefault="005B56AC" w:rsidP="001D4F8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0F870681" wp14:editId="4A11299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1270</wp:posOffset>
                  </wp:positionV>
                  <wp:extent cx="2195195" cy="2819400"/>
                  <wp:effectExtent l="0" t="0" r="0" b="0"/>
                  <wp:wrapSquare wrapText="bothSides"/>
                  <wp:docPr id="47" name="Рисунок 47" descr="C:\документы мама\Д.С фото дети\2019-2020\занятия\IMG_20191111_103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документы мама\Д.С фото дети\2019-2020\занятия\IMG_20191111_103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195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21598" w:rsidTr="00897049">
        <w:trPr>
          <w:trHeight w:val="350"/>
        </w:trPr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B0A42" w:rsidRDefault="00421598" w:rsidP="004215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Интервью для родителей «Что такое гигиена»</w:t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B0A42" w:rsidRDefault="005B56AC" w:rsidP="005B56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 «Мой любимый вид спорта»</w:t>
            </w:r>
          </w:p>
        </w:tc>
        <w:tc>
          <w:tcPr>
            <w:tcW w:w="3845" w:type="dxa"/>
            <w:tcBorders>
              <w:top w:val="nil"/>
              <w:left w:val="nil"/>
              <w:bottom w:val="nil"/>
              <w:right w:val="nil"/>
            </w:tcBorders>
          </w:tcPr>
          <w:p w:rsidR="00FB0A42" w:rsidRDefault="005B56AC" w:rsidP="005B56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Спортивный досуг</w:t>
            </w:r>
          </w:p>
        </w:tc>
        <w:tc>
          <w:tcPr>
            <w:tcW w:w="3846" w:type="dxa"/>
            <w:tcBorders>
              <w:top w:val="nil"/>
              <w:left w:val="nil"/>
              <w:bottom w:val="nil"/>
              <w:right w:val="nil"/>
            </w:tcBorders>
          </w:tcPr>
          <w:p w:rsidR="00FB0A42" w:rsidRDefault="005B56AC" w:rsidP="005B56A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Физкультурное занятие</w:t>
            </w:r>
          </w:p>
        </w:tc>
      </w:tr>
    </w:tbl>
    <w:p w:rsidR="005B56AC" w:rsidRPr="005B56AC" w:rsidRDefault="005B56AC" w:rsidP="00421598">
      <w:pPr>
        <w:rPr>
          <w:rFonts w:ascii="Times New Roman" w:hAnsi="Times New Roman"/>
          <w:sz w:val="16"/>
          <w:szCs w:val="16"/>
        </w:rPr>
      </w:pPr>
    </w:p>
    <w:sectPr w:rsidR="005B56AC" w:rsidRPr="005B56AC" w:rsidSect="00C07EA8">
      <w:pgSz w:w="16838" w:h="11906" w:orient="landscape"/>
      <w:pgMar w:top="720" w:right="953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9A712A"/>
    <w:multiLevelType w:val="hybridMultilevel"/>
    <w:tmpl w:val="AB8ED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131"/>
    <w:rsid w:val="001D4F83"/>
    <w:rsid w:val="00243040"/>
    <w:rsid w:val="00421598"/>
    <w:rsid w:val="004C4454"/>
    <w:rsid w:val="005309C6"/>
    <w:rsid w:val="005B56AC"/>
    <w:rsid w:val="008064F5"/>
    <w:rsid w:val="00871251"/>
    <w:rsid w:val="00897049"/>
    <w:rsid w:val="008B53BD"/>
    <w:rsid w:val="0098231F"/>
    <w:rsid w:val="00B717A2"/>
    <w:rsid w:val="00B92542"/>
    <w:rsid w:val="00BA0FA4"/>
    <w:rsid w:val="00C07EA8"/>
    <w:rsid w:val="00C95B2D"/>
    <w:rsid w:val="00EF7131"/>
    <w:rsid w:val="00FB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F8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F83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BA0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4C445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F8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F83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BA0F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4C445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6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10</Pages>
  <Words>2857</Words>
  <Characters>16286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Малыш</dc:creator>
  <cp:keywords/>
  <dc:description/>
  <cp:lastModifiedBy>Малыш</cp:lastModifiedBy>
  <cp:revision>8</cp:revision>
  <dcterms:created xsi:type="dcterms:W3CDTF">2019-11-17T13:13:00Z</dcterms:created>
  <dcterms:modified xsi:type="dcterms:W3CDTF">2019-11-17T15:30:00Z</dcterms:modified>
</cp:coreProperties>
</file>